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1D374D" w14:textId="464F6C75" w:rsidR="0093217D" w:rsidRDefault="0055279C" w:rsidP="00B937DA">
      <w:pPr>
        <w:pStyle w:val="NoSpacing"/>
        <w:rPr>
          <w:rFonts w:ascii="Arial" w:hAnsi="Arial" w:cs="Arial"/>
          <w:i/>
          <w:iCs/>
        </w:rPr>
      </w:pPr>
      <w:r>
        <w:rPr>
          <w:rFonts w:ascii="Arial" w:hAnsi="Arial" w:cs="Arial"/>
          <w:i/>
          <w:iCs/>
          <w:noProof/>
          <w:lang w:eastAsia="fr-FR"/>
        </w:rPr>
        <w:drawing>
          <wp:inline distT="0" distB="0" distL="0" distR="0" wp14:anchorId="4B2AC41A" wp14:editId="4E64FCC7">
            <wp:extent cx="1752572" cy="1152000"/>
            <wp:effectExtent l="0" t="0" r="635" b="0"/>
            <wp:docPr id="198654861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2572" cy="1152000"/>
                    </a:xfrm>
                    <a:prstGeom prst="rect">
                      <a:avLst/>
                    </a:prstGeom>
                    <a:noFill/>
                  </pic:spPr>
                </pic:pic>
              </a:graphicData>
            </a:graphic>
          </wp:inline>
        </w:drawing>
      </w:r>
      <w:r w:rsidR="00D365D4">
        <w:rPr>
          <w:rFonts w:ascii="Arial" w:hAnsi="Arial" w:cs="Arial"/>
          <w:i/>
          <w:iCs/>
        </w:rPr>
        <w:tab/>
      </w:r>
      <w:r w:rsidR="00D365D4">
        <w:rPr>
          <w:noProof/>
          <w:lang w:eastAsia="fr-FR"/>
        </w:rPr>
        <w:t xml:space="preserve">                                             </w:t>
      </w:r>
    </w:p>
    <w:p w14:paraId="1ADF5D9E" w14:textId="77777777" w:rsidR="0093217D" w:rsidRDefault="0093217D">
      <w:pPr>
        <w:jc w:val="center"/>
        <w:rPr>
          <w:rFonts w:ascii="Arial" w:hAnsi="Arial" w:cs="Arial"/>
          <w:i/>
          <w:iCs/>
          <w:sz w:val="22"/>
        </w:rPr>
      </w:pPr>
    </w:p>
    <w:p w14:paraId="0617254F" w14:textId="7DF01D7B" w:rsidR="0093217D" w:rsidRPr="005E0615" w:rsidRDefault="002241C4" w:rsidP="006D4714">
      <w:pPr>
        <w:pStyle w:val="Heading1"/>
        <w:ind w:left="0"/>
        <w:jc w:val="center"/>
        <w:rPr>
          <w:rFonts w:ascii="Marianne Light" w:hAnsi="Marianne Light"/>
          <w:sz w:val="20"/>
        </w:rPr>
      </w:pPr>
      <w:r w:rsidRPr="005E0615">
        <w:rPr>
          <w:rFonts w:ascii="Marianne Light" w:hAnsi="Marianne Light"/>
          <w:sz w:val="20"/>
        </w:rPr>
        <w:t>C</w:t>
      </w:r>
      <w:r w:rsidR="00AF29CE" w:rsidRPr="005E0615">
        <w:rPr>
          <w:rFonts w:ascii="Marianne Light" w:hAnsi="Marianne Light"/>
          <w:sz w:val="20"/>
        </w:rPr>
        <w:t>ONVENTION DE</w:t>
      </w:r>
      <w:r w:rsidR="00B11DA4">
        <w:rPr>
          <w:rFonts w:ascii="Marianne Light" w:hAnsi="Marianne Light"/>
          <w:sz w:val="20"/>
        </w:rPr>
        <w:t xml:space="preserve"> </w:t>
      </w:r>
      <w:r w:rsidR="00AB199D">
        <w:rPr>
          <w:rFonts w:ascii="Marianne Light" w:hAnsi="Marianne Light"/>
          <w:sz w:val="20"/>
        </w:rPr>
        <w:t>MÉCÉNAT</w:t>
      </w:r>
    </w:p>
    <w:p w14:paraId="40FEEFF0" w14:textId="77777777" w:rsidR="00D60AC5" w:rsidRPr="005E0615" w:rsidRDefault="00D60AC5" w:rsidP="00D60AC5">
      <w:pPr>
        <w:rPr>
          <w:rFonts w:ascii="Marianne Light" w:hAnsi="Marianne Light"/>
          <w:sz w:val="20"/>
        </w:rPr>
      </w:pPr>
    </w:p>
    <w:p w14:paraId="0F47926C" w14:textId="77777777" w:rsidR="0093217D" w:rsidRPr="005E0615" w:rsidRDefault="0093217D">
      <w:pPr>
        <w:jc w:val="both"/>
        <w:rPr>
          <w:rFonts w:ascii="Marianne Light" w:hAnsi="Marianne Light"/>
          <w:b/>
          <w:sz w:val="20"/>
          <w:u w:val="single"/>
        </w:rPr>
      </w:pPr>
    </w:p>
    <w:p w14:paraId="47C8F09B" w14:textId="77777777" w:rsidR="0093217D" w:rsidRPr="005E0615" w:rsidRDefault="00AF29CE">
      <w:pPr>
        <w:jc w:val="both"/>
        <w:rPr>
          <w:rFonts w:ascii="Marianne Light" w:hAnsi="Marianne Light"/>
          <w:b/>
          <w:sz w:val="20"/>
          <w:u w:val="single"/>
        </w:rPr>
      </w:pPr>
      <w:r w:rsidRPr="005E0615">
        <w:rPr>
          <w:rFonts w:ascii="Marianne Light" w:hAnsi="Marianne Light"/>
          <w:b/>
          <w:sz w:val="20"/>
          <w:u w:val="single"/>
        </w:rPr>
        <w:t>ENTRE LES SOUSSIGN</w:t>
      </w:r>
      <w:r w:rsidR="00B937DA" w:rsidRPr="005E0615">
        <w:rPr>
          <w:rFonts w:ascii="Marianne Light" w:hAnsi="Marianne Light"/>
          <w:b/>
          <w:sz w:val="20"/>
          <w:u w:val="single"/>
        </w:rPr>
        <w:t>É</w:t>
      </w:r>
      <w:r w:rsidRPr="005E0615">
        <w:rPr>
          <w:rFonts w:ascii="Marianne Light" w:hAnsi="Marianne Light"/>
          <w:b/>
          <w:sz w:val="20"/>
          <w:u w:val="single"/>
        </w:rPr>
        <w:t>S</w:t>
      </w:r>
      <w:r w:rsidRPr="005E0615">
        <w:rPr>
          <w:rFonts w:ascii="Cambria" w:hAnsi="Cambria" w:cs="Cambria"/>
          <w:b/>
          <w:sz w:val="20"/>
          <w:u w:val="single"/>
        </w:rPr>
        <w:t> </w:t>
      </w:r>
      <w:r w:rsidRPr="005E0615">
        <w:rPr>
          <w:rFonts w:ascii="Marianne Light" w:hAnsi="Marianne Light"/>
          <w:b/>
          <w:sz w:val="20"/>
          <w:u w:val="single"/>
        </w:rPr>
        <w:t>:</w:t>
      </w:r>
    </w:p>
    <w:p w14:paraId="02C34D11" w14:textId="77777777" w:rsidR="0093217D" w:rsidRPr="005E0615" w:rsidRDefault="0093217D">
      <w:pPr>
        <w:jc w:val="both"/>
        <w:rPr>
          <w:rFonts w:ascii="Marianne Light" w:hAnsi="Marianne Light"/>
          <w:b/>
          <w:sz w:val="20"/>
          <w:u w:val="single"/>
        </w:rPr>
      </w:pPr>
    </w:p>
    <w:p w14:paraId="6D069F79" w14:textId="5EC348FE" w:rsidR="00B937DA" w:rsidRDefault="004737B0" w:rsidP="00B937DA">
      <w:pPr>
        <w:pStyle w:val="BodyText"/>
        <w:rPr>
          <w:rFonts w:ascii="Marianne Light" w:hAnsi="Marianne Light"/>
          <w:bCs/>
          <w:sz w:val="20"/>
        </w:rPr>
      </w:pPr>
      <w:r w:rsidRPr="004737B0">
        <w:rPr>
          <w:rFonts w:ascii="Marianne Light" w:hAnsi="Marianne Light"/>
          <w:sz w:val="20"/>
        </w:rPr>
        <w:t>«</w:t>
      </w:r>
      <w:r w:rsidRPr="004737B0">
        <w:rPr>
          <w:rFonts w:ascii="Marianne Light" w:hAnsi="Marianne Light"/>
          <w:b/>
          <w:bCs/>
          <w:sz w:val="20"/>
        </w:rPr>
        <w:t xml:space="preserve"> La Fédération des Clubs de la Défense </w:t>
      </w:r>
      <w:r w:rsidRPr="004737B0">
        <w:rPr>
          <w:rFonts w:ascii="Marianne Light" w:hAnsi="Marianne Light"/>
          <w:sz w:val="20"/>
        </w:rPr>
        <w:t>»</w:t>
      </w:r>
      <w:r w:rsidRPr="004737B0">
        <w:rPr>
          <w:rFonts w:ascii="Marianne Light" w:hAnsi="Marianne Light"/>
          <w:b/>
          <w:bCs/>
          <w:sz w:val="20"/>
        </w:rPr>
        <w:t xml:space="preserve">, </w:t>
      </w:r>
      <w:r w:rsidRPr="004737B0">
        <w:rPr>
          <w:rFonts w:ascii="Marianne Light" w:hAnsi="Marianne Light"/>
          <w:bCs/>
          <w:sz w:val="20"/>
        </w:rPr>
        <w:t>association régie par la loi du 1</w:t>
      </w:r>
      <w:r w:rsidRPr="004737B0">
        <w:rPr>
          <w:rFonts w:ascii="Marianne Light" w:hAnsi="Marianne Light"/>
          <w:bCs/>
          <w:sz w:val="20"/>
          <w:vertAlign w:val="superscript"/>
        </w:rPr>
        <w:t>er</w:t>
      </w:r>
      <w:r w:rsidRPr="004737B0">
        <w:rPr>
          <w:rFonts w:ascii="Marianne Light" w:hAnsi="Marianne Light"/>
          <w:bCs/>
          <w:sz w:val="20"/>
        </w:rPr>
        <w:t xml:space="preserve"> juillet 1901 agréée par le ministère de la jeunesse, des sports et de la vie associative par arrêté du </w:t>
      </w:r>
      <w:r w:rsidR="00D97DD4">
        <w:rPr>
          <w:rFonts w:ascii="Marianne Light" w:hAnsi="Marianne Light"/>
          <w:bCs/>
          <w:sz w:val="20"/>
        </w:rPr>
        <w:t>5 novembre 2004</w:t>
      </w:r>
      <w:r w:rsidRPr="004737B0">
        <w:rPr>
          <w:rFonts w:ascii="Marianne Light" w:hAnsi="Marianne Light"/>
          <w:bCs/>
          <w:sz w:val="20"/>
        </w:rPr>
        <w:t>, dont le siège social est situé 16 bis avenue Prieur de la Côte d’Or 94100 Arcueil.</w:t>
      </w:r>
    </w:p>
    <w:p w14:paraId="7A15C2A4" w14:textId="2FD90970" w:rsidR="00B11DA4" w:rsidRDefault="00B11DA4" w:rsidP="00B937DA">
      <w:pPr>
        <w:pStyle w:val="BodyText"/>
        <w:rPr>
          <w:rFonts w:ascii="Marianne Light" w:hAnsi="Marianne Light"/>
          <w:bCs/>
          <w:sz w:val="20"/>
        </w:rPr>
      </w:pPr>
    </w:p>
    <w:p w14:paraId="3220D0EE" w14:textId="22220002" w:rsidR="00B937DA" w:rsidRPr="005E0615" w:rsidRDefault="00B937DA" w:rsidP="00B937DA">
      <w:pPr>
        <w:pStyle w:val="BodyText"/>
        <w:rPr>
          <w:rFonts w:ascii="Marianne Light" w:hAnsi="Marianne Light"/>
          <w:sz w:val="20"/>
        </w:rPr>
      </w:pPr>
      <w:r w:rsidRPr="005E0615">
        <w:rPr>
          <w:rFonts w:ascii="Marianne Light" w:hAnsi="Marianne Light"/>
          <w:bCs/>
          <w:sz w:val="20"/>
        </w:rPr>
        <w:t>R</w:t>
      </w:r>
      <w:r w:rsidR="00C874F9" w:rsidRPr="005E0615">
        <w:rPr>
          <w:rFonts w:ascii="Marianne Light" w:hAnsi="Marianne Light"/>
          <w:sz w:val="20"/>
        </w:rPr>
        <w:t xml:space="preserve">eprésentée par </w:t>
      </w:r>
      <w:r w:rsidR="00AB199D">
        <w:rPr>
          <w:rFonts w:ascii="Marianne Light" w:hAnsi="Marianne Light"/>
          <w:sz w:val="20"/>
        </w:rPr>
        <w:t>le général</w:t>
      </w:r>
      <w:r w:rsidR="001030F2">
        <w:rPr>
          <w:rFonts w:ascii="Marianne Light" w:hAnsi="Marianne Light"/>
          <w:sz w:val="20"/>
        </w:rPr>
        <w:t xml:space="preserve"> de division</w:t>
      </w:r>
      <w:r w:rsidR="00AB199D">
        <w:rPr>
          <w:rFonts w:ascii="Marianne Light" w:hAnsi="Marianne Light"/>
          <w:sz w:val="20"/>
        </w:rPr>
        <w:t xml:space="preserve"> A</w:t>
      </w:r>
      <w:r w:rsidR="00D67902">
        <w:rPr>
          <w:rFonts w:ascii="Marianne Light" w:hAnsi="Marianne Light"/>
          <w:sz w:val="20"/>
        </w:rPr>
        <w:t>nne-</w:t>
      </w:r>
      <w:r w:rsidR="00AB199D">
        <w:rPr>
          <w:rFonts w:ascii="Marianne Light" w:hAnsi="Marianne Light"/>
          <w:sz w:val="20"/>
        </w:rPr>
        <w:t>C</w:t>
      </w:r>
      <w:r w:rsidR="00D67902">
        <w:rPr>
          <w:rFonts w:ascii="Marianne Light" w:hAnsi="Marianne Light"/>
          <w:sz w:val="20"/>
        </w:rPr>
        <w:t>écile</w:t>
      </w:r>
      <w:r w:rsidR="00AB199D">
        <w:rPr>
          <w:rFonts w:ascii="Marianne Light" w:hAnsi="Marianne Light"/>
          <w:sz w:val="20"/>
        </w:rPr>
        <w:t xml:space="preserve"> </w:t>
      </w:r>
      <w:r w:rsidR="0055279C">
        <w:rPr>
          <w:rFonts w:ascii="Marianne Light" w:hAnsi="Marianne Light"/>
          <w:sz w:val="20"/>
        </w:rPr>
        <w:t>ORTEMANN</w:t>
      </w:r>
      <w:r w:rsidR="002C445B">
        <w:rPr>
          <w:rFonts w:ascii="Marianne Light" w:hAnsi="Marianne Light"/>
          <w:sz w:val="20"/>
        </w:rPr>
        <w:t xml:space="preserve"> </w:t>
      </w:r>
      <w:r w:rsidRPr="005E0615">
        <w:rPr>
          <w:rFonts w:ascii="Marianne Light" w:hAnsi="Marianne Light"/>
          <w:sz w:val="20"/>
        </w:rPr>
        <w:t>en qualité de Président</w:t>
      </w:r>
      <w:r w:rsidR="00AB199D">
        <w:rPr>
          <w:rFonts w:ascii="Marianne Light" w:hAnsi="Marianne Light"/>
          <w:sz w:val="20"/>
        </w:rPr>
        <w:t>e</w:t>
      </w:r>
      <w:r w:rsidRPr="005E0615">
        <w:rPr>
          <w:rFonts w:ascii="Marianne Light" w:hAnsi="Marianne Light"/>
          <w:sz w:val="20"/>
        </w:rPr>
        <w:t>, ayant tous pouvoirs aux fins des présentes,</w:t>
      </w:r>
    </w:p>
    <w:p w14:paraId="2FFC0A90" w14:textId="77777777" w:rsidR="00B937DA" w:rsidRPr="005E0615" w:rsidRDefault="00B937DA" w:rsidP="00B937DA">
      <w:pPr>
        <w:pStyle w:val="BodyText"/>
        <w:rPr>
          <w:rFonts w:ascii="Marianne Light" w:hAnsi="Marianne Light"/>
          <w:color w:val="000000"/>
          <w:sz w:val="20"/>
        </w:rPr>
      </w:pPr>
    </w:p>
    <w:p w14:paraId="732DF074" w14:textId="77777777" w:rsidR="00B937DA" w:rsidRPr="005E0615" w:rsidRDefault="00B937DA" w:rsidP="00B937DA">
      <w:pPr>
        <w:pStyle w:val="BodyText"/>
        <w:jc w:val="right"/>
        <w:rPr>
          <w:rFonts w:ascii="Marianne Light" w:hAnsi="Marianne Light"/>
          <w:color w:val="000000"/>
          <w:sz w:val="20"/>
        </w:rPr>
      </w:pPr>
      <w:proofErr w:type="gramStart"/>
      <w:r w:rsidRPr="005E0615">
        <w:rPr>
          <w:rFonts w:ascii="Marianne Light" w:hAnsi="Marianne Light"/>
          <w:color w:val="000000"/>
          <w:sz w:val="20"/>
        </w:rPr>
        <w:t>ci-après</w:t>
      </w:r>
      <w:proofErr w:type="gramEnd"/>
      <w:r w:rsidRPr="005E0615">
        <w:rPr>
          <w:rFonts w:ascii="Marianne Light" w:hAnsi="Marianne Light"/>
          <w:color w:val="000000"/>
          <w:sz w:val="20"/>
        </w:rPr>
        <w:t xml:space="preserve"> dénommée «</w:t>
      </w:r>
      <w:r w:rsidRPr="005E0615">
        <w:rPr>
          <w:rFonts w:ascii="Cambria" w:hAnsi="Cambria" w:cs="Cambria"/>
          <w:color w:val="000000"/>
          <w:sz w:val="20"/>
        </w:rPr>
        <w:t> </w:t>
      </w:r>
      <w:r w:rsidRPr="005E0615">
        <w:rPr>
          <w:rFonts w:ascii="Marianne Light" w:hAnsi="Marianne Light"/>
          <w:color w:val="000000"/>
          <w:sz w:val="20"/>
        </w:rPr>
        <w:t>La FCD</w:t>
      </w:r>
      <w:r w:rsidRPr="005E0615">
        <w:rPr>
          <w:rFonts w:ascii="Cambria" w:hAnsi="Cambria" w:cs="Cambria"/>
          <w:color w:val="000000"/>
          <w:sz w:val="20"/>
        </w:rPr>
        <w:t> </w:t>
      </w:r>
      <w:r w:rsidRPr="005E0615">
        <w:rPr>
          <w:rFonts w:ascii="Marianne Light" w:hAnsi="Marianne Light" w:cs="Marianne Light"/>
          <w:color w:val="000000"/>
          <w:sz w:val="20"/>
        </w:rPr>
        <w:t>»</w:t>
      </w:r>
      <w:r w:rsidRPr="005E0615">
        <w:rPr>
          <w:rFonts w:ascii="Marianne Light" w:hAnsi="Marianne Light"/>
          <w:color w:val="000000"/>
          <w:sz w:val="20"/>
        </w:rPr>
        <w:t>, d</w:t>
      </w:r>
      <w:r w:rsidRPr="005E0615">
        <w:rPr>
          <w:rFonts w:ascii="Marianne Light" w:hAnsi="Marianne Light" w:cs="Marianne Light"/>
          <w:color w:val="000000"/>
          <w:sz w:val="20"/>
        </w:rPr>
        <w:t>’</w:t>
      </w:r>
      <w:r w:rsidRPr="005E0615">
        <w:rPr>
          <w:rFonts w:ascii="Marianne Light" w:hAnsi="Marianne Light"/>
          <w:color w:val="000000"/>
          <w:sz w:val="20"/>
        </w:rPr>
        <w:t>une part,</w:t>
      </w:r>
    </w:p>
    <w:p w14:paraId="446E908B" w14:textId="77777777" w:rsidR="0093217D" w:rsidRDefault="0093217D">
      <w:pPr>
        <w:jc w:val="both"/>
        <w:rPr>
          <w:rFonts w:ascii="Marianne Light" w:hAnsi="Marianne Light"/>
          <w:sz w:val="20"/>
        </w:rPr>
      </w:pPr>
    </w:p>
    <w:p w14:paraId="6DF8A0FA" w14:textId="77777777" w:rsidR="00D97DD4" w:rsidRPr="005E0615" w:rsidRDefault="00D97DD4">
      <w:pPr>
        <w:jc w:val="both"/>
        <w:rPr>
          <w:rFonts w:ascii="Marianne Light" w:hAnsi="Marianne Light"/>
          <w:sz w:val="20"/>
        </w:rPr>
      </w:pPr>
    </w:p>
    <w:p w14:paraId="43C15E76" w14:textId="77777777" w:rsidR="0093217D" w:rsidRPr="005E0615" w:rsidRDefault="00AF29CE">
      <w:pPr>
        <w:jc w:val="both"/>
        <w:rPr>
          <w:rFonts w:ascii="Marianne Light" w:hAnsi="Marianne Light"/>
          <w:b/>
          <w:sz w:val="20"/>
        </w:rPr>
      </w:pPr>
      <w:r w:rsidRPr="005E0615">
        <w:rPr>
          <w:rFonts w:ascii="Marianne Light" w:hAnsi="Marianne Light"/>
          <w:b/>
          <w:sz w:val="20"/>
        </w:rPr>
        <w:t>ET</w:t>
      </w:r>
      <w:r w:rsidRPr="005E0615">
        <w:rPr>
          <w:rFonts w:ascii="Cambria" w:hAnsi="Cambria" w:cs="Cambria"/>
          <w:b/>
          <w:sz w:val="20"/>
        </w:rPr>
        <w:t> </w:t>
      </w:r>
      <w:r w:rsidRPr="005E0615">
        <w:rPr>
          <w:rFonts w:ascii="Marianne Light" w:hAnsi="Marianne Light"/>
          <w:b/>
          <w:sz w:val="20"/>
        </w:rPr>
        <w:t xml:space="preserve">: </w:t>
      </w:r>
    </w:p>
    <w:p w14:paraId="6C51BC57" w14:textId="77777777" w:rsidR="0093217D" w:rsidRDefault="0093217D">
      <w:pPr>
        <w:jc w:val="both"/>
        <w:rPr>
          <w:rFonts w:ascii="Marianne Light" w:hAnsi="Marianne Light"/>
          <w:bCs/>
          <w:sz w:val="20"/>
        </w:rPr>
      </w:pPr>
    </w:p>
    <w:p w14:paraId="3E96A79E" w14:textId="77777777" w:rsidR="00D97DD4" w:rsidRPr="005E0615" w:rsidRDefault="00D97DD4">
      <w:pPr>
        <w:jc w:val="both"/>
        <w:rPr>
          <w:rFonts w:ascii="Marianne Light" w:hAnsi="Marianne Light"/>
          <w:bCs/>
          <w:sz w:val="20"/>
        </w:rPr>
      </w:pPr>
    </w:p>
    <w:p w14:paraId="17B3120B" w14:textId="451CD2D1" w:rsidR="004C4C6C" w:rsidRDefault="00B11DA4">
      <w:pPr>
        <w:jc w:val="both"/>
        <w:rPr>
          <w:rFonts w:ascii="Marianne Light" w:hAnsi="Marianne Light"/>
          <w:bCs/>
          <w:sz w:val="20"/>
        </w:rPr>
      </w:pPr>
      <w:r w:rsidRPr="00D67902">
        <w:rPr>
          <w:rFonts w:ascii="Marianne Light" w:hAnsi="Marianne Light"/>
          <w:bCs/>
          <w:sz w:val="20"/>
          <w:highlight w:val="yellow"/>
        </w:rPr>
        <w:t>NOM DU PRESTATAIRE</w:t>
      </w:r>
    </w:p>
    <w:p w14:paraId="2AA9CDEC" w14:textId="77777777" w:rsidR="00B11DA4" w:rsidRPr="005E0615" w:rsidRDefault="00B11DA4">
      <w:pPr>
        <w:jc w:val="both"/>
        <w:rPr>
          <w:rFonts w:ascii="Marianne Light" w:hAnsi="Marianne Light"/>
          <w:bCs/>
          <w:sz w:val="20"/>
        </w:rPr>
      </w:pPr>
    </w:p>
    <w:p w14:paraId="4BC7E0C6" w14:textId="49F2A2AE" w:rsidR="004C4C6C" w:rsidRPr="005E0615" w:rsidRDefault="004C4C6C" w:rsidP="00B937DA">
      <w:pPr>
        <w:jc w:val="right"/>
        <w:rPr>
          <w:rFonts w:ascii="Marianne Light" w:hAnsi="Marianne Light"/>
          <w:bCs/>
          <w:sz w:val="20"/>
        </w:rPr>
      </w:pPr>
      <w:proofErr w:type="gramStart"/>
      <w:r w:rsidRPr="005E0615">
        <w:rPr>
          <w:rFonts w:ascii="Marianne Light" w:hAnsi="Marianne Light"/>
          <w:bCs/>
          <w:sz w:val="20"/>
        </w:rPr>
        <w:t>ci-après</w:t>
      </w:r>
      <w:proofErr w:type="gramEnd"/>
      <w:r w:rsidRPr="005E0615">
        <w:rPr>
          <w:rFonts w:ascii="Marianne Light" w:hAnsi="Marianne Light"/>
          <w:bCs/>
          <w:sz w:val="20"/>
        </w:rPr>
        <w:t xml:space="preserve"> </w:t>
      </w:r>
      <w:r w:rsidR="00B937DA" w:rsidRPr="005E0615">
        <w:rPr>
          <w:rFonts w:ascii="Marianne Light" w:hAnsi="Marianne Light"/>
          <w:bCs/>
          <w:sz w:val="20"/>
        </w:rPr>
        <w:t xml:space="preserve">dénommée </w:t>
      </w:r>
      <w:r w:rsidRPr="005E0615">
        <w:rPr>
          <w:rFonts w:ascii="Marianne Light" w:hAnsi="Marianne Light"/>
          <w:bCs/>
          <w:sz w:val="20"/>
        </w:rPr>
        <w:t>«</w:t>
      </w:r>
      <w:r w:rsidRPr="005E0615">
        <w:rPr>
          <w:rFonts w:ascii="Cambria" w:hAnsi="Cambria" w:cs="Cambria"/>
          <w:bCs/>
          <w:sz w:val="20"/>
        </w:rPr>
        <w:t> </w:t>
      </w:r>
      <w:proofErr w:type="spellStart"/>
      <w:r w:rsidR="004737B0" w:rsidRPr="00E76208">
        <w:rPr>
          <w:rFonts w:ascii="Cambria" w:hAnsi="Cambria" w:cs="Cambria"/>
          <w:bCs/>
          <w:sz w:val="20"/>
          <w:highlight w:val="yellow"/>
        </w:rPr>
        <w:t>xxxxxxx</w:t>
      </w:r>
      <w:proofErr w:type="spellEnd"/>
      <w:r w:rsidR="00F632FD" w:rsidRPr="005E0615">
        <w:rPr>
          <w:rFonts w:ascii="Cambria" w:hAnsi="Cambria" w:cs="Cambria"/>
          <w:bCs/>
          <w:sz w:val="20"/>
        </w:rPr>
        <w:t> </w:t>
      </w:r>
      <w:r w:rsidRPr="005E0615">
        <w:rPr>
          <w:rFonts w:ascii="Marianne Light" w:hAnsi="Marianne Light"/>
          <w:bCs/>
          <w:sz w:val="20"/>
        </w:rPr>
        <w:t>»</w:t>
      </w:r>
      <w:r w:rsidR="00B937DA" w:rsidRPr="005E0615">
        <w:rPr>
          <w:rFonts w:ascii="Marianne Light" w:hAnsi="Marianne Light"/>
          <w:bCs/>
          <w:sz w:val="20"/>
        </w:rPr>
        <w:t>, d’autre part</w:t>
      </w:r>
    </w:p>
    <w:p w14:paraId="4E06EF49" w14:textId="77777777" w:rsidR="00D60AC5" w:rsidRPr="005E0615" w:rsidRDefault="00D60AC5">
      <w:pPr>
        <w:jc w:val="both"/>
        <w:rPr>
          <w:rFonts w:ascii="Marianne Light" w:hAnsi="Marianne Light"/>
          <w:bCs/>
          <w:sz w:val="20"/>
        </w:rPr>
      </w:pPr>
    </w:p>
    <w:p w14:paraId="7B1697D0" w14:textId="77777777" w:rsidR="00D60AC5" w:rsidRPr="005E0615" w:rsidRDefault="00D60AC5">
      <w:pPr>
        <w:jc w:val="both"/>
        <w:rPr>
          <w:rFonts w:ascii="Marianne Light" w:hAnsi="Marianne Light"/>
          <w:sz w:val="20"/>
        </w:rPr>
      </w:pPr>
    </w:p>
    <w:p w14:paraId="2CCAEDAA" w14:textId="60BC0D54" w:rsidR="00D60AC5" w:rsidRPr="005E0615" w:rsidRDefault="004737B0" w:rsidP="0065297A">
      <w:pPr>
        <w:jc w:val="both"/>
        <w:rPr>
          <w:rFonts w:ascii="Marianne Light" w:hAnsi="Marianne Light"/>
          <w:sz w:val="20"/>
        </w:rPr>
      </w:pPr>
      <w:r w:rsidRPr="004737B0">
        <w:rPr>
          <w:rFonts w:ascii="Marianne Light" w:hAnsi="Marianne Light"/>
          <w:sz w:val="20"/>
        </w:rPr>
        <w:t xml:space="preserve">« La FCD » et </w:t>
      </w:r>
      <w:r w:rsidR="00316C19">
        <w:rPr>
          <w:rFonts w:ascii="Marianne Light" w:hAnsi="Marianne Light"/>
          <w:sz w:val="20"/>
        </w:rPr>
        <w:t>«</w:t>
      </w:r>
      <w:r w:rsidR="00316C19">
        <w:rPr>
          <w:rFonts w:ascii="Cambria" w:hAnsi="Cambria" w:cs="Cambria"/>
          <w:sz w:val="20"/>
        </w:rPr>
        <w:t> </w:t>
      </w:r>
      <w:proofErr w:type="spellStart"/>
      <w:r w:rsidR="00316C19" w:rsidRPr="00316C19">
        <w:rPr>
          <w:rFonts w:ascii="Marianne Light" w:hAnsi="Marianne Light"/>
          <w:sz w:val="20"/>
          <w:highlight w:val="yellow"/>
        </w:rPr>
        <w:t>xxxxxx</w:t>
      </w:r>
      <w:proofErr w:type="spellEnd"/>
      <w:r w:rsidR="00316C19">
        <w:rPr>
          <w:rFonts w:ascii="Cambria" w:hAnsi="Cambria" w:cs="Cambria"/>
          <w:sz w:val="20"/>
        </w:rPr>
        <w:t> </w:t>
      </w:r>
      <w:r w:rsidR="00316C19">
        <w:rPr>
          <w:rFonts w:ascii="Marianne Light" w:hAnsi="Marianne Light" w:cs="Marianne Light"/>
          <w:sz w:val="20"/>
        </w:rPr>
        <w:t>»</w:t>
      </w:r>
      <w:r w:rsidR="00B11DA4">
        <w:rPr>
          <w:rFonts w:ascii="Marianne Light" w:hAnsi="Marianne Light"/>
          <w:sz w:val="20"/>
        </w:rPr>
        <w:t xml:space="preserve"> </w:t>
      </w:r>
      <w:r w:rsidR="00D60AC5" w:rsidRPr="005E0615">
        <w:rPr>
          <w:rFonts w:ascii="Marianne Light" w:hAnsi="Marianne Light"/>
          <w:sz w:val="20"/>
        </w:rPr>
        <w:t>étant désignées individuellement «</w:t>
      </w:r>
      <w:r w:rsidR="00D60AC5" w:rsidRPr="005E0615">
        <w:rPr>
          <w:rFonts w:ascii="Cambria" w:hAnsi="Cambria" w:cs="Cambria"/>
          <w:sz w:val="20"/>
        </w:rPr>
        <w:t> </w:t>
      </w:r>
      <w:r w:rsidR="00D60AC5" w:rsidRPr="005E0615">
        <w:rPr>
          <w:rFonts w:ascii="Marianne Light" w:hAnsi="Marianne Light"/>
          <w:sz w:val="20"/>
        </w:rPr>
        <w:t>la Partie</w:t>
      </w:r>
      <w:r w:rsidR="00D60AC5" w:rsidRPr="005E0615">
        <w:rPr>
          <w:rFonts w:ascii="Cambria" w:hAnsi="Cambria" w:cs="Cambria"/>
          <w:sz w:val="20"/>
        </w:rPr>
        <w:t> </w:t>
      </w:r>
      <w:r w:rsidR="00D60AC5" w:rsidRPr="005E0615">
        <w:rPr>
          <w:rFonts w:ascii="Marianne Light" w:hAnsi="Marianne Light" w:cs="Marianne Light"/>
          <w:sz w:val="20"/>
        </w:rPr>
        <w:t>»</w:t>
      </w:r>
      <w:r w:rsidR="00D60AC5" w:rsidRPr="005E0615">
        <w:rPr>
          <w:rFonts w:ascii="Marianne Light" w:hAnsi="Marianne Light"/>
          <w:sz w:val="20"/>
        </w:rPr>
        <w:t xml:space="preserve"> et collectivement </w:t>
      </w:r>
      <w:r w:rsidR="00D60AC5" w:rsidRPr="005E0615">
        <w:rPr>
          <w:rFonts w:ascii="Marianne Light" w:hAnsi="Marianne Light" w:cs="Marianne Light"/>
          <w:sz w:val="20"/>
        </w:rPr>
        <w:t>«</w:t>
      </w:r>
      <w:r w:rsidR="00D60AC5" w:rsidRPr="005E0615">
        <w:rPr>
          <w:rFonts w:ascii="Cambria" w:hAnsi="Cambria" w:cs="Cambria"/>
          <w:sz w:val="20"/>
        </w:rPr>
        <w:t> </w:t>
      </w:r>
      <w:r w:rsidR="00D60AC5" w:rsidRPr="005E0615">
        <w:rPr>
          <w:rFonts w:ascii="Marianne Light" w:hAnsi="Marianne Light"/>
          <w:sz w:val="20"/>
        </w:rPr>
        <w:t>les Parties</w:t>
      </w:r>
      <w:r w:rsidR="00D60AC5" w:rsidRPr="005E0615">
        <w:rPr>
          <w:rFonts w:ascii="Cambria" w:hAnsi="Cambria" w:cs="Cambria"/>
          <w:sz w:val="20"/>
        </w:rPr>
        <w:t> </w:t>
      </w:r>
      <w:r w:rsidR="00D60AC5" w:rsidRPr="005E0615">
        <w:rPr>
          <w:rFonts w:ascii="Marianne Light" w:hAnsi="Marianne Light" w:cs="Marianne Light"/>
          <w:sz w:val="20"/>
        </w:rPr>
        <w:t>»</w:t>
      </w:r>
    </w:p>
    <w:p w14:paraId="000C6A34" w14:textId="77777777" w:rsidR="002F47A7" w:rsidRPr="005E0615" w:rsidRDefault="002F47A7" w:rsidP="0065297A">
      <w:pPr>
        <w:jc w:val="both"/>
        <w:rPr>
          <w:rFonts w:ascii="Marianne Light" w:hAnsi="Marianne Light"/>
          <w:sz w:val="20"/>
        </w:rPr>
      </w:pPr>
    </w:p>
    <w:p w14:paraId="461C8981" w14:textId="5EF21FCC" w:rsidR="0093217D" w:rsidRPr="005E0615" w:rsidRDefault="00AF29CE">
      <w:pPr>
        <w:jc w:val="both"/>
        <w:rPr>
          <w:rFonts w:ascii="Marianne Light" w:hAnsi="Marianne Light"/>
          <w:b/>
          <w:bCs/>
          <w:sz w:val="20"/>
        </w:rPr>
      </w:pPr>
      <w:r w:rsidRPr="005E0615">
        <w:rPr>
          <w:rFonts w:ascii="Marianne Light" w:hAnsi="Marianne Light"/>
          <w:b/>
          <w:bCs/>
          <w:sz w:val="20"/>
        </w:rPr>
        <w:t>PR</w:t>
      </w:r>
      <w:r w:rsidR="0055279C">
        <w:rPr>
          <w:rFonts w:ascii="Marianne Light" w:hAnsi="Marianne Light"/>
          <w:b/>
          <w:bCs/>
          <w:sz w:val="20"/>
        </w:rPr>
        <w:t>É</w:t>
      </w:r>
      <w:r w:rsidRPr="005E0615">
        <w:rPr>
          <w:rFonts w:ascii="Marianne Light" w:hAnsi="Marianne Light"/>
          <w:b/>
          <w:bCs/>
          <w:sz w:val="20"/>
        </w:rPr>
        <w:t>AMBULE</w:t>
      </w:r>
      <w:r w:rsidRPr="005E0615">
        <w:rPr>
          <w:rFonts w:ascii="Cambria" w:hAnsi="Cambria" w:cs="Cambria"/>
          <w:b/>
          <w:bCs/>
          <w:sz w:val="20"/>
        </w:rPr>
        <w:t> </w:t>
      </w:r>
      <w:r w:rsidRPr="005E0615">
        <w:rPr>
          <w:rFonts w:ascii="Marianne Light" w:hAnsi="Marianne Light"/>
          <w:b/>
          <w:bCs/>
          <w:sz w:val="20"/>
        </w:rPr>
        <w:t>:</w:t>
      </w:r>
    </w:p>
    <w:p w14:paraId="4FD3E9D0" w14:textId="77777777" w:rsidR="0093217D" w:rsidRPr="005E0615" w:rsidRDefault="0093217D">
      <w:pPr>
        <w:jc w:val="both"/>
        <w:rPr>
          <w:rFonts w:ascii="Marianne Light" w:hAnsi="Marianne Light"/>
          <w:b/>
          <w:sz w:val="20"/>
        </w:rPr>
      </w:pPr>
    </w:p>
    <w:p w14:paraId="15B8435A" w14:textId="48100D1B" w:rsidR="0093217D" w:rsidRDefault="00316C19">
      <w:pPr>
        <w:jc w:val="both"/>
        <w:rPr>
          <w:rFonts w:ascii="Marianne Light" w:hAnsi="Marianne Light"/>
          <w:sz w:val="20"/>
        </w:rPr>
      </w:pPr>
      <w:r w:rsidRPr="00316C19">
        <w:rPr>
          <w:rFonts w:ascii="Marianne Light" w:hAnsi="Marianne Light"/>
          <w:sz w:val="20"/>
        </w:rPr>
        <w:t>« La FCD » est un acteur pleinement engagé et intégré au sein du mouvement sportif français et dans tous les milieux culturels et artistiques où s’expriment ses nombreux membres. Sa notoriété dépasse ainsi le seul cadre de la communauté de la défense pour s’étendre à la société civile avec laquelle elle développe, à travers ses 4</w:t>
      </w:r>
      <w:r>
        <w:rPr>
          <w:rFonts w:ascii="Marianne Light" w:hAnsi="Marianne Light"/>
          <w:sz w:val="20"/>
        </w:rPr>
        <w:t>3</w:t>
      </w:r>
      <w:r w:rsidRPr="00316C19">
        <w:rPr>
          <w:rFonts w:ascii="Marianne Light" w:hAnsi="Marianne Light"/>
          <w:sz w:val="20"/>
        </w:rPr>
        <w:t>0 clubs et 9 ligues régionales, de multiples activités sportives, culturelles et de loisirs, pour ses 1</w:t>
      </w:r>
      <w:r>
        <w:rPr>
          <w:rFonts w:ascii="Marianne Light" w:hAnsi="Marianne Light"/>
          <w:sz w:val="20"/>
        </w:rPr>
        <w:t>5</w:t>
      </w:r>
      <w:r w:rsidRPr="00316C19">
        <w:rPr>
          <w:rFonts w:ascii="Marianne Light" w:hAnsi="Marianne Light"/>
          <w:sz w:val="20"/>
        </w:rPr>
        <w:t>0.000 adhérents.</w:t>
      </w:r>
      <w:r w:rsidR="002C445B">
        <w:rPr>
          <w:rFonts w:ascii="Marianne Light" w:hAnsi="Marianne Light"/>
          <w:sz w:val="20"/>
        </w:rPr>
        <w:t xml:space="preserve"> </w:t>
      </w:r>
    </w:p>
    <w:p w14:paraId="3A23158E" w14:textId="22402F48" w:rsidR="002C445B" w:rsidRDefault="002C445B">
      <w:pPr>
        <w:jc w:val="both"/>
        <w:rPr>
          <w:rFonts w:ascii="Marianne Light" w:hAnsi="Marianne Light"/>
          <w:sz w:val="20"/>
        </w:rPr>
      </w:pPr>
    </w:p>
    <w:p w14:paraId="13629009" w14:textId="6D876139" w:rsidR="002C445B" w:rsidRDefault="00316C19">
      <w:pPr>
        <w:jc w:val="both"/>
        <w:rPr>
          <w:rFonts w:ascii="Marianne Light" w:hAnsi="Marianne Light"/>
          <w:sz w:val="20"/>
        </w:rPr>
      </w:pPr>
      <w:r>
        <w:rPr>
          <w:rFonts w:ascii="Marianne Light" w:hAnsi="Marianne Light"/>
          <w:sz w:val="20"/>
        </w:rPr>
        <w:t>«</w:t>
      </w:r>
      <w:r>
        <w:rPr>
          <w:rFonts w:ascii="Cambria" w:hAnsi="Cambria" w:cs="Cambria"/>
          <w:sz w:val="20"/>
        </w:rPr>
        <w:t> </w:t>
      </w:r>
      <w:proofErr w:type="spellStart"/>
      <w:r w:rsidRPr="00316C19">
        <w:rPr>
          <w:rFonts w:ascii="Marianne Light" w:hAnsi="Marianne Light"/>
          <w:sz w:val="20"/>
          <w:highlight w:val="yellow"/>
        </w:rPr>
        <w:t>xxxxxx</w:t>
      </w:r>
      <w:proofErr w:type="spellEnd"/>
      <w:r>
        <w:rPr>
          <w:rFonts w:ascii="Cambria" w:hAnsi="Cambria" w:cs="Cambria"/>
          <w:sz w:val="20"/>
        </w:rPr>
        <w:t> </w:t>
      </w:r>
      <w:r>
        <w:rPr>
          <w:rFonts w:ascii="Marianne Light" w:hAnsi="Marianne Light" w:cs="Marianne Light"/>
          <w:sz w:val="20"/>
        </w:rPr>
        <w:t>»</w:t>
      </w:r>
      <w:r w:rsidR="0055279C">
        <w:rPr>
          <w:rFonts w:ascii="Marianne Light" w:hAnsi="Marianne Light" w:cs="Marianne Light"/>
          <w:sz w:val="20"/>
        </w:rPr>
        <w:t>,</w:t>
      </w:r>
      <w:r w:rsidR="002C445B">
        <w:rPr>
          <w:rFonts w:ascii="Marianne Light" w:hAnsi="Marianne Light"/>
          <w:sz w:val="20"/>
        </w:rPr>
        <w:t xml:space="preserve"> </w:t>
      </w:r>
      <w:r w:rsidR="0055279C" w:rsidRPr="0055279C">
        <w:rPr>
          <w:rFonts w:ascii="Marianne Light" w:hAnsi="Marianne Light"/>
          <w:sz w:val="20"/>
        </w:rPr>
        <w:t xml:space="preserve">dans le cadre de son action de </w:t>
      </w:r>
      <w:r w:rsidR="0055279C">
        <w:rPr>
          <w:rFonts w:ascii="Marianne Light" w:hAnsi="Marianne Light"/>
          <w:sz w:val="20"/>
        </w:rPr>
        <w:t>mécénat</w:t>
      </w:r>
      <w:r w:rsidR="0055279C" w:rsidRPr="0055279C">
        <w:rPr>
          <w:rFonts w:ascii="Marianne Light" w:hAnsi="Marianne Light"/>
          <w:sz w:val="20"/>
        </w:rPr>
        <w:t xml:space="preserve">, </w:t>
      </w:r>
      <w:r w:rsidR="0055279C">
        <w:rPr>
          <w:rFonts w:ascii="Marianne Light" w:hAnsi="Marianne Light"/>
          <w:sz w:val="20"/>
        </w:rPr>
        <w:t>a exprimé le souhait de</w:t>
      </w:r>
      <w:r w:rsidR="0055279C" w:rsidRPr="0055279C">
        <w:rPr>
          <w:rFonts w:ascii="Marianne Light" w:hAnsi="Marianne Light"/>
          <w:sz w:val="20"/>
        </w:rPr>
        <w:t xml:space="preserve"> contribuer financièrement à différentes actions relatives au rayonnement de l’association par l’intermédiaire de dons financiers par virement et sans en attendre la moindre contrepartie commerciale</w:t>
      </w:r>
      <w:r w:rsidR="002C445B">
        <w:rPr>
          <w:rFonts w:ascii="Marianne Light" w:hAnsi="Marianne Light"/>
          <w:sz w:val="20"/>
        </w:rPr>
        <w:t>.</w:t>
      </w:r>
    </w:p>
    <w:p w14:paraId="595687DA" w14:textId="77777777" w:rsidR="0055279C" w:rsidRDefault="0055279C">
      <w:pPr>
        <w:jc w:val="both"/>
        <w:rPr>
          <w:rFonts w:ascii="Marianne Light" w:hAnsi="Marianne Light"/>
          <w:sz w:val="20"/>
        </w:rPr>
      </w:pPr>
    </w:p>
    <w:p w14:paraId="7E3240F2" w14:textId="12CF7F8B" w:rsidR="0055279C" w:rsidRPr="005E0615" w:rsidRDefault="0055279C">
      <w:pPr>
        <w:jc w:val="both"/>
        <w:rPr>
          <w:rFonts w:ascii="Marianne Light" w:hAnsi="Marianne Light"/>
          <w:sz w:val="20"/>
        </w:rPr>
      </w:pPr>
      <w:r w:rsidRPr="0055279C">
        <w:rPr>
          <w:rFonts w:ascii="Marianne Light" w:hAnsi="Marianne Light"/>
          <w:sz w:val="20"/>
        </w:rPr>
        <w:t>Reconnue d’utilité publique par ordonnance n° 2015-904 du 23 juillet 2015 et d’intérêt général par la Direction générale des finances publiques par lettre du 18 mai 2017, la FCD est habilitée à délivrer des reçus fiscaux au profit de ses donateurs afin qu’ils puissent bénéficier de la réduction d’impôts prévue aux articles 200 et 238 bis du Code général des impôts, dès lors que le projet s’inscrit dans la politique définie par les statuts.</w:t>
      </w:r>
    </w:p>
    <w:p w14:paraId="58FCA3F1" w14:textId="77777777" w:rsidR="00D60AC5" w:rsidRPr="005E0615" w:rsidRDefault="00D60AC5">
      <w:pPr>
        <w:jc w:val="both"/>
        <w:rPr>
          <w:rFonts w:ascii="Marianne Light" w:hAnsi="Marianne Light"/>
          <w:sz w:val="20"/>
        </w:rPr>
      </w:pPr>
    </w:p>
    <w:p w14:paraId="6F2A42FE" w14:textId="0D9E799F" w:rsidR="0093217D" w:rsidRPr="005E0615" w:rsidRDefault="00AF29CE">
      <w:pPr>
        <w:jc w:val="both"/>
        <w:rPr>
          <w:rFonts w:ascii="Marianne Light" w:hAnsi="Marianne Light"/>
          <w:sz w:val="20"/>
        </w:rPr>
      </w:pPr>
      <w:r w:rsidRPr="005E0615">
        <w:rPr>
          <w:rFonts w:ascii="Marianne Light" w:hAnsi="Marianne Light"/>
          <w:b/>
          <w:sz w:val="20"/>
        </w:rPr>
        <w:t>EN CONS</w:t>
      </w:r>
      <w:r w:rsidR="00B937DA" w:rsidRPr="005E0615">
        <w:rPr>
          <w:rFonts w:ascii="Marianne Light" w:hAnsi="Marianne Light"/>
          <w:b/>
          <w:sz w:val="20"/>
        </w:rPr>
        <w:t>É</w:t>
      </w:r>
      <w:r w:rsidRPr="005E0615">
        <w:rPr>
          <w:rFonts w:ascii="Marianne Light" w:hAnsi="Marianne Light"/>
          <w:b/>
          <w:sz w:val="20"/>
        </w:rPr>
        <w:t xml:space="preserve">QUENCE DE </w:t>
      </w:r>
      <w:r w:rsidR="000B47E9" w:rsidRPr="005E0615">
        <w:rPr>
          <w:rFonts w:ascii="Marianne Light" w:hAnsi="Marianne Light"/>
          <w:b/>
          <w:sz w:val="20"/>
        </w:rPr>
        <w:t>QUOI, IL</w:t>
      </w:r>
      <w:r w:rsidRPr="005E0615">
        <w:rPr>
          <w:rFonts w:ascii="Marianne Light" w:hAnsi="Marianne Light"/>
          <w:b/>
          <w:sz w:val="20"/>
        </w:rPr>
        <w:t xml:space="preserve"> EST CONVENU CE QUI SUIT</w:t>
      </w:r>
      <w:r w:rsidRPr="005E0615">
        <w:rPr>
          <w:rFonts w:ascii="Cambria" w:hAnsi="Cambria" w:cs="Cambria"/>
          <w:b/>
          <w:sz w:val="20"/>
        </w:rPr>
        <w:t> </w:t>
      </w:r>
      <w:r w:rsidRPr="005E0615">
        <w:rPr>
          <w:rFonts w:ascii="Marianne Light" w:hAnsi="Marianne Light"/>
          <w:b/>
          <w:sz w:val="20"/>
        </w:rPr>
        <w:t>:</w:t>
      </w:r>
    </w:p>
    <w:p w14:paraId="4359006F" w14:textId="77777777" w:rsidR="0093217D" w:rsidRPr="005E0615" w:rsidRDefault="0093217D">
      <w:pPr>
        <w:jc w:val="both"/>
        <w:rPr>
          <w:rFonts w:ascii="Marianne Light" w:hAnsi="Marianne Light"/>
          <w:sz w:val="20"/>
        </w:rPr>
      </w:pPr>
    </w:p>
    <w:p w14:paraId="6DA74B2F" w14:textId="77777777" w:rsidR="0093217D" w:rsidRPr="005E0615" w:rsidRDefault="00AF29CE">
      <w:pPr>
        <w:pStyle w:val="Heading2"/>
        <w:jc w:val="both"/>
        <w:rPr>
          <w:rFonts w:ascii="Marianne Light" w:hAnsi="Marianne Light"/>
          <w:sz w:val="20"/>
        </w:rPr>
      </w:pPr>
      <w:r w:rsidRPr="005E0615">
        <w:rPr>
          <w:rFonts w:ascii="Marianne Light" w:hAnsi="Marianne Light"/>
          <w:sz w:val="20"/>
        </w:rPr>
        <w:t>Article 1 – OBJET</w:t>
      </w:r>
    </w:p>
    <w:p w14:paraId="45FC2EB4" w14:textId="77777777" w:rsidR="0093217D" w:rsidRPr="005E0615" w:rsidRDefault="0093217D">
      <w:pPr>
        <w:jc w:val="both"/>
        <w:rPr>
          <w:rFonts w:ascii="Marianne Light" w:hAnsi="Marianne Light"/>
          <w:sz w:val="20"/>
        </w:rPr>
      </w:pPr>
    </w:p>
    <w:p w14:paraId="76988721" w14:textId="3EA4323C" w:rsidR="00321E52" w:rsidRPr="005E0615" w:rsidRDefault="00AF29CE" w:rsidP="00E9142D">
      <w:pPr>
        <w:jc w:val="both"/>
        <w:rPr>
          <w:rFonts w:ascii="Marianne Light" w:hAnsi="Marianne Light"/>
          <w:sz w:val="20"/>
        </w:rPr>
      </w:pPr>
      <w:r w:rsidRPr="005E0615">
        <w:rPr>
          <w:rFonts w:ascii="Marianne Light" w:hAnsi="Marianne Light"/>
          <w:sz w:val="20"/>
        </w:rPr>
        <w:t>Au titre de la</w:t>
      </w:r>
      <w:r w:rsidR="00F925B5" w:rsidRPr="005E0615">
        <w:rPr>
          <w:rFonts w:ascii="Marianne Light" w:hAnsi="Marianne Light"/>
          <w:sz w:val="20"/>
        </w:rPr>
        <w:t xml:space="preserve"> présente convention</w:t>
      </w:r>
      <w:r w:rsidR="006D4714">
        <w:rPr>
          <w:rFonts w:ascii="Marianne Light" w:hAnsi="Marianne Light"/>
          <w:sz w:val="20"/>
        </w:rPr>
        <w:t xml:space="preserve"> </w:t>
      </w:r>
      <w:r w:rsidR="00316C19">
        <w:rPr>
          <w:rFonts w:ascii="Marianne Light" w:hAnsi="Marianne Light"/>
          <w:sz w:val="20"/>
        </w:rPr>
        <w:t>«</w:t>
      </w:r>
      <w:r w:rsidR="00316C19">
        <w:rPr>
          <w:rFonts w:ascii="Cambria" w:hAnsi="Cambria" w:cs="Cambria"/>
          <w:sz w:val="20"/>
        </w:rPr>
        <w:t> </w:t>
      </w:r>
      <w:proofErr w:type="spellStart"/>
      <w:r w:rsidR="006D4714" w:rsidRPr="006D4714">
        <w:rPr>
          <w:rFonts w:ascii="Marianne Light" w:hAnsi="Marianne Light"/>
          <w:sz w:val="20"/>
          <w:highlight w:val="yellow"/>
        </w:rPr>
        <w:t>xxxxxxx</w:t>
      </w:r>
      <w:proofErr w:type="spellEnd"/>
      <w:r w:rsidR="00316C19">
        <w:rPr>
          <w:rFonts w:ascii="Cambria" w:hAnsi="Cambria" w:cs="Cambria"/>
          <w:sz w:val="20"/>
        </w:rPr>
        <w:t> </w:t>
      </w:r>
      <w:r w:rsidR="00316C19">
        <w:rPr>
          <w:rFonts w:ascii="Marianne Light" w:hAnsi="Marianne Light" w:cs="Marianne Light"/>
          <w:sz w:val="20"/>
        </w:rPr>
        <w:t>»</w:t>
      </w:r>
      <w:r w:rsidR="006D4714">
        <w:rPr>
          <w:rFonts w:ascii="Marianne Light" w:hAnsi="Marianne Light"/>
          <w:sz w:val="20"/>
        </w:rPr>
        <w:t xml:space="preserve"> </w:t>
      </w:r>
      <w:r w:rsidR="000A226F" w:rsidRPr="005E0615">
        <w:rPr>
          <w:rFonts w:ascii="Marianne Light" w:hAnsi="Marianne Light"/>
          <w:sz w:val="20"/>
        </w:rPr>
        <w:t>s’engage à créer un</w:t>
      </w:r>
      <w:r w:rsidR="00890FFC" w:rsidRPr="005E0615">
        <w:rPr>
          <w:rFonts w:ascii="Marianne Light" w:hAnsi="Marianne Light"/>
          <w:sz w:val="20"/>
        </w:rPr>
        <w:t xml:space="preserve"> partenariat avec</w:t>
      </w:r>
      <w:r w:rsidR="002C445B">
        <w:rPr>
          <w:rFonts w:ascii="Marianne Light" w:hAnsi="Marianne Light"/>
          <w:sz w:val="20"/>
        </w:rPr>
        <w:t xml:space="preserve"> l</w:t>
      </w:r>
      <w:r w:rsidR="006D4714">
        <w:rPr>
          <w:rFonts w:ascii="Marianne Light" w:hAnsi="Marianne Light"/>
          <w:sz w:val="20"/>
        </w:rPr>
        <w:t xml:space="preserve">a FCD </w:t>
      </w:r>
      <w:r w:rsidR="00112EC0" w:rsidRPr="005E0615">
        <w:rPr>
          <w:rFonts w:ascii="Marianne Light" w:hAnsi="Marianne Light"/>
          <w:sz w:val="20"/>
        </w:rPr>
        <w:t xml:space="preserve">en effectuant </w:t>
      </w:r>
      <w:r w:rsidR="00321E52" w:rsidRPr="005E0615">
        <w:rPr>
          <w:rFonts w:ascii="Marianne Light" w:hAnsi="Marianne Light"/>
          <w:b/>
          <w:sz w:val="20"/>
        </w:rPr>
        <w:t xml:space="preserve">un </w:t>
      </w:r>
      <w:r w:rsidR="00F925B5" w:rsidRPr="005E0615">
        <w:rPr>
          <w:rFonts w:ascii="Marianne Light" w:hAnsi="Marianne Light"/>
          <w:b/>
          <w:sz w:val="20"/>
        </w:rPr>
        <w:t>don</w:t>
      </w:r>
      <w:r w:rsidR="000A226F" w:rsidRPr="005E0615">
        <w:rPr>
          <w:rFonts w:ascii="Marianne Light" w:hAnsi="Marianne Light"/>
          <w:b/>
          <w:sz w:val="20"/>
        </w:rPr>
        <w:t xml:space="preserve"> de </w:t>
      </w:r>
      <w:bookmarkStart w:id="0" w:name="_Hlk137544137"/>
      <w:r w:rsidR="00316C19" w:rsidRPr="00316C19">
        <w:rPr>
          <w:rFonts w:ascii="Marianne Light" w:hAnsi="Marianne Light"/>
          <w:b/>
          <w:sz w:val="20"/>
          <w:highlight w:val="yellow"/>
        </w:rPr>
        <w:t>xxx</w:t>
      </w:r>
      <w:r w:rsidR="002C445B">
        <w:rPr>
          <w:rFonts w:ascii="Marianne Light" w:hAnsi="Marianne Light"/>
          <w:b/>
          <w:sz w:val="20"/>
        </w:rPr>
        <w:t xml:space="preserve"> </w:t>
      </w:r>
      <w:r w:rsidR="006D4714">
        <w:rPr>
          <w:rFonts w:ascii="Marianne Light" w:hAnsi="Marianne Light"/>
          <w:b/>
          <w:sz w:val="20"/>
        </w:rPr>
        <w:t>e</w:t>
      </w:r>
      <w:r w:rsidR="005F0109" w:rsidRPr="005E0615">
        <w:rPr>
          <w:rFonts w:ascii="Marianne Light" w:hAnsi="Marianne Light"/>
          <w:b/>
          <w:sz w:val="20"/>
        </w:rPr>
        <w:t>uros</w:t>
      </w:r>
      <w:r w:rsidR="00E76208">
        <w:rPr>
          <w:rFonts w:ascii="Marianne Light" w:hAnsi="Marianne Light"/>
          <w:b/>
          <w:sz w:val="20"/>
        </w:rPr>
        <w:t xml:space="preserve"> (</w:t>
      </w:r>
      <w:r w:rsidR="00E76208" w:rsidRPr="00E76208">
        <w:rPr>
          <w:rFonts w:ascii="Marianne Light" w:hAnsi="Marianne Light"/>
          <w:b/>
          <w:sz w:val="20"/>
          <w:highlight w:val="yellow"/>
        </w:rPr>
        <w:t>xxx</w:t>
      </w:r>
      <w:r w:rsidR="00E76208">
        <w:rPr>
          <w:rFonts w:ascii="Marianne Light" w:hAnsi="Marianne Light"/>
          <w:b/>
          <w:sz w:val="20"/>
        </w:rPr>
        <w:t xml:space="preserve"> €)</w:t>
      </w:r>
      <w:bookmarkEnd w:id="0"/>
      <w:r w:rsidR="00E76208">
        <w:rPr>
          <w:rFonts w:ascii="Marianne Light" w:hAnsi="Marianne Light"/>
          <w:b/>
          <w:sz w:val="20"/>
        </w:rPr>
        <w:t xml:space="preserve"> </w:t>
      </w:r>
      <w:r w:rsidRPr="005E0615">
        <w:rPr>
          <w:rFonts w:ascii="Marianne Light" w:hAnsi="Marianne Light"/>
          <w:sz w:val="20"/>
        </w:rPr>
        <w:t>au</w:t>
      </w:r>
      <w:r w:rsidR="00500FD6" w:rsidRPr="005E0615">
        <w:rPr>
          <w:rFonts w:ascii="Marianne Light" w:hAnsi="Marianne Light"/>
          <w:sz w:val="20"/>
        </w:rPr>
        <w:t xml:space="preserve"> profit </w:t>
      </w:r>
      <w:r w:rsidR="00AB199D">
        <w:rPr>
          <w:rFonts w:ascii="Marianne Light" w:hAnsi="Marianne Light"/>
          <w:sz w:val="20"/>
        </w:rPr>
        <w:t xml:space="preserve">du </w:t>
      </w:r>
      <w:r w:rsidR="00B2436A" w:rsidRPr="00B2436A">
        <w:rPr>
          <w:rFonts w:ascii="Marianne Light" w:hAnsi="Marianne Light"/>
          <w:sz w:val="20"/>
          <w:highlight w:val="yellow"/>
        </w:rPr>
        <w:t xml:space="preserve">CSA </w:t>
      </w:r>
      <w:proofErr w:type="spellStart"/>
      <w:r w:rsidR="001030F2" w:rsidRPr="001030F2">
        <w:rPr>
          <w:rFonts w:ascii="Marianne Light" w:hAnsi="Marianne Light"/>
          <w:sz w:val="20"/>
          <w:highlight w:val="yellow"/>
        </w:rPr>
        <w:t>xxxxxx</w:t>
      </w:r>
      <w:proofErr w:type="spellEnd"/>
      <w:r w:rsidR="00FB0FBA" w:rsidRPr="005E0615">
        <w:rPr>
          <w:rFonts w:ascii="Marianne Light" w:hAnsi="Marianne Light"/>
          <w:sz w:val="20"/>
        </w:rPr>
        <w:t>.</w:t>
      </w:r>
    </w:p>
    <w:p w14:paraId="5484F1BA" w14:textId="77777777" w:rsidR="00FB0FBA" w:rsidRPr="005E0615" w:rsidRDefault="00FB0FBA" w:rsidP="00E9142D">
      <w:pPr>
        <w:jc w:val="both"/>
        <w:rPr>
          <w:rFonts w:ascii="Marianne Light" w:hAnsi="Marianne Light"/>
          <w:b/>
          <w:sz w:val="20"/>
        </w:rPr>
      </w:pPr>
    </w:p>
    <w:p w14:paraId="0B3A466A" w14:textId="4E99C0C0" w:rsidR="0093217D" w:rsidRPr="005772DE" w:rsidRDefault="000A226F" w:rsidP="00E9142D">
      <w:pPr>
        <w:jc w:val="both"/>
        <w:rPr>
          <w:rFonts w:ascii="Marianne Light" w:hAnsi="Marianne Light"/>
          <w:sz w:val="20"/>
        </w:rPr>
      </w:pPr>
      <w:r w:rsidRPr="005E0615">
        <w:rPr>
          <w:rFonts w:ascii="Marianne Light" w:hAnsi="Marianne Light"/>
          <w:sz w:val="20"/>
        </w:rPr>
        <w:lastRenderedPageBreak/>
        <w:t xml:space="preserve">Ce don a pour finalité </w:t>
      </w:r>
      <w:r w:rsidR="002C445B">
        <w:rPr>
          <w:rFonts w:ascii="Marianne Light" w:hAnsi="Marianne Light"/>
          <w:sz w:val="20"/>
        </w:rPr>
        <w:t>de</w:t>
      </w:r>
      <w:r w:rsidR="005772DE" w:rsidRPr="005772DE">
        <w:rPr>
          <w:rFonts w:ascii="Marianne Light" w:hAnsi="Marianne Light"/>
          <w:sz w:val="20"/>
          <w:highlight w:val="yellow"/>
        </w:rPr>
        <w:t>…………………………………………………………………………………………………………………………………..</w:t>
      </w:r>
      <w:r w:rsidR="002C445B" w:rsidRPr="005772DE">
        <w:rPr>
          <w:rFonts w:ascii="Marianne Light" w:hAnsi="Marianne Light"/>
          <w:sz w:val="20"/>
          <w:highlight w:val="yellow"/>
        </w:rPr>
        <w:t xml:space="preserve"> </w:t>
      </w:r>
      <w:r w:rsidR="005772DE" w:rsidRPr="005772DE">
        <w:rPr>
          <w:rFonts w:ascii="Marianne Light" w:hAnsi="Marianne Light"/>
          <w:sz w:val="20"/>
          <w:highlight w:val="yellow"/>
        </w:rPr>
        <w:t>……………………………………………………………………………………………………………………………………………………………………………………………………</w:t>
      </w:r>
      <w:r w:rsidR="002C445B" w:rsidRPr="005772DE">
        <w:rPr>
          <w:rFonts w:ascii="Marianne Light" w:hAnsi="Marianne Light"/>
          <w:sz w:val="20"/>
          <w:highlight w:val="yellow"/>
        </w:rPr>
        <w:t>.</w:t>
      </w:r>
      <w:r w:rsidR="002C445B">
        <w:rPr>
          <w:rFonts w:ascii="Marianne Light" w:hAnsi="Marianne Light"/>
          <w:sz w:val="20"/>
        </w:rPr>
        <w:t xml:space="preserve"> </w:t>
      </w:r>
    </w:p>
    <w:p w14:paraId="55ABFBD1" w14:textId="77777777" w:rsidR="00F925B5" w:rsidRPr="005E0615" w:rsidRDefault="00F925B5">
      <w:pPr>
        <w:jc w:val="both"/>
        <w:rPr>
          <w:rFonts w:ascii="Marianne Light" w:hAnsi="Marianne Light"/>
          <w:b/>
          <w:sz w:val="20"/>
          <w:u w:val="single"/>
        </w:rPr>
      </w:pPr>
    </w:p>
    <w:p w14:paraId="09DDA3A8" w14:textId="77777777" w:rsidR="0093217D" w:rsidRPr="005E0615" w:rsidRDefault="00AF29CE">
      <w:pPr>
        <w:jc w:val="both"/>
        <w:rPr>
          <w:rFonts w:ascii="Marianne Light" w:hAnsi="Marianne Light"/>
          <w:b/>
          <w:sz w:val="20"/>
          <w:u w:val="single"/>
        </w:rPr>
      </w:pPr>
      <w:r w:rsidRPr="005E0615">
        <w:rPr>
          <w:rFonts w:ascii="Marianne Light" w:hAnsi="Marianne Light"/>
          <w:b/>
          <w:sz w:val="20"/>
          <w:u w:val="single"/>
        </w:rPr>
        <w:t>Article 2 – PAIEMENT</w:t>
      </w:r>
    </w:p>
    <w:p w14:paraId="16DC096C" w14:textId="77777777" w:rsidR="0093217D" w:rsidRPr="005E0615" w:rsidRDefault="0093217D">
      <w:pPr>
        <w:jc w:val="both"/>
        <w:rPr>
          <w:rFonts w:ascii="Marianne Light" w:hAnsi="Marianne Light"/>
          <w:sz w:val="20"/>
        </w:rPr>
      </w:pPr>
    </w:p>
    <w:p w14:paraId="12624037" w14:textId="4F66C970" w:rsidR="0093217D" w:rsidRPr="005E0615" w:rsidRDefault="00AF29CE">
      <w:pPr>
        <w:jc w:val="both"/>
        <w:rPr>
          <w:rFonts w:ascii="Marianne Light" w:hAnsi="Marianne Light"/>
          <w:sz w:val="20"/>
        </w:rPr>
      </w:pPr>
      <w:r w:rsidRPr="005E0615">
        <w:rPr>
          <w:rFonts w:ascii="Marianne Light" w:hAnsi="Marianne Light"/>
          <w:sz w:val="20"/>
        </w:rPr>
        <w:t xml:space="preserve">La </w:t>
      </w:r>
      <w:r w:rsidR="00F925B5" w:rsidRPr="005E0615">
        <w:rPr>
          <w:rFonts w:ascii="Marianne Light" w:hAnsi="Marianne Light"/>
          <w:sz w:val="20"/>
        </w:rPr>
        <w:t xml:space="preserve">somme sera versée par </w:t>
      </w:r>
      <w:r w:rsidR="00316C19">
        <w:rPr>
          <w:rFonts w:ascii="Marianne Light" w:hAnsi="Marianne Light"/>
          <w:sz w:val="20"/>
        </w:rPr>
        <w:t>«</w:t>
      </w:r>
      <w:r w:rsidR="00316C19">
        <w:rPr>
          <w:rFonts w:ascii="Cambria" w:hAnsi="Cambria" w:cs="Cambria"/>
          <w:sz w:val="20"/>
        </w:rPr>
        <w:t> </w:t>
      </w:r>
      <w:proofErr w:type="spellStart"/>
      <w:r w:rsidR="00B11DA4" w:rsidRPr="00316C19">
        <w:rPr>
          <w:rFonts w:ascii="Marianne Light" w:hAnsi="Marianne Light"/>
          <w:sz w:val="20"/>
          <w:highlight w:val="yellow"/>
        </w:rPr>
        <w:t>xxxxxxx</w:t>
      </w:r>
      <w:proofErr w:type="spellEnd"/>
      <w:r w:rsidR="00316C19">
        <w:rPr>
          <w:rFonts w:ascii="Cambria" w:hAnsi="Cambria" w:cs="Cambria"/>
          <w:sz w:val="20"/>
        </w:rPr>
        <w:t> </w:t>
      </w:r>
      <w:r w:rsidR="00316C19">
        <w:rPr>
          <w:rFonts w:ascii="Marianne Light" w:hAnsi="Marianne Light" w:cs="Marianne Light"/>
          <w:sz w:val="20"/>
        </w:rPr>
        <w:t>»</w:t>
      </w:r>
      <w:r w:rsidR="00B11DA4">
        <w:rPr>
          <w:rFonts w:ascii="Marianne Light" w:hAnsi="Marianne Light"/>
          <w:sz w:val="20"/>
        </w:rPr>
        <w:t xml:space="preserve"> </w:t>
      </w:r>
      <w:r w:rsidR="00E32497" w:rsidRPr="005E0615">
        <w:rPr>
          <w:rFonts w:ascii="Marianne Light" w:hAnsi="Marianne Light"/>
          <w:sz w:val="20"/>
        </w:rPr>
        <w:t xml:space="preserve">à </w:t>
      </w:r>
      <w:r w:rsidR="000A226F" w:rsidRPr="005E0615">
        <w:rPr>
          <w:rFonts w:ascii="Marianne Light" w:hAnsi="Marianne Light"/>
          <w:sz w:val="20"/>
        </w:rPr>
        <w:t>«</w:t>
      </w:r>
      <w:r w:rsidR="000A226F" w:rsidRPr="005E0615">
        <w:rPr>
          <w:rFonts w:ascii="Cambria" w:hAnsi="Cambria" w:cs="Cambria"/>
          <w:sz w:val="20"/>
        </w:rPr>
        <w:t> </w:t>
      </w:r>
      <w:r w:rsidR="00AB199D">
        <w:rPr>
          <w:rFonts w:ascii="Marianne Light" w:hAnsi="Marianne Light"/>
          <w:sz w:val="20"/>
        </w:rPr>
        <w:t>la FCD</w:t>
      </w:r>
      <w:r w:rsidR="000A226F" w:rsidRPr="005E0615">
        <w:rPr>
          <w:rFonts w:ascii="Cambria" w:hAnsi="Cambria" w:cs="Cambria"/>
          <w:sz w:val="20"/>
        </w:rPr>
        <w:t> </w:t>
      </w:r>
      <w:r w:rsidR="000A226F" w:rsidRPr="005E0615">
        <w:rPr>
          <w:rFonts w:ascii="Marianne Light" w:hAnsi="Marianne Light" w:cs="Marianne Light"/>
          <w:sz w:val="20"/>
        </w:rPr>
        <w:t>»</w:t>
      </w:r>
      <w:r w:rsidR="0068779F" w:rsidRPr="005E0615">
        <w:rPr>
          <w:rFonts w:ascii="Marianne Light" w:hAnsi="Marianne Light"/>
          <w:sz w:val="20"/>
        </w:rPr>
        <w:t xml:space="preserve"> </w:t>
      </w:r>
      <w:r w:rsidRPr="005E0615">
        <w:rPr>
          <w:rFonts w:ascii="Marianne Light" w:hAnsi="Marianne Light"/>
          <w:sz w:val="20"/>
        </w:rPr>
        <w:t>par virement bancaire sur le compte ouvert</w:t>
      </w:r>
      <w:r w:rsidR="00F925B5" w:rsidRPr="005E0615">
        <w:rPr>
          <w:rFonts w:ascii="Marianne Light" w:hAnsi="Marianne Light"/>
          <w:sz w:val="20"/>
        </w:rPr>
        <w:t xml:space="preserve"> au nom de </w:t>
      </w:r>
      <w:r w:rsidR="00500FD6" w:rsidRPr="005E0615">
        <w:rPr>
          <w:rFonts w:ascii="Marianne Light" w:hAnsi="Marianne Light"/>
          <w:sz w:val="20"/>
        </w:rPr>
        <w:t>l’association</w:t>
      </w:r>
      <w:r w:rsidRPr="005E0615">
        <w:rPr>
          <w:rFonts w:ascii="Marianne Light" w:hAnsi="Marianne Light"/>
          <w:sz w:val="20"/>
        </w:rPr>
        <w:t xml:space="preserve"> auprès</w:t>
      </w:r>
      <w:r w:rsidR="000A226F" w:rsidRPr="005E0615">
        <w:rPr>
          <w:rFonts w:ascii="Marianne Light" w:hAnsi="Marianne Light"/>
          <w:sz w:val="20"/>
        </w:rPr>
        <w:t xml:space="preserve"> </w:t>
      </w:r>
      <w:r w:rsidR="00AB199D">
        <w:rPr>
          <w:rFonts w:ascii="Marianne Light" w:hAnsi="Marianne Light"/>
          <w:sz w:val="20"/>
        </w:rPr>
        <w:t>de la Société Générale</w:t>
      </w:r>
      <w:r w:rsidR="0096163E" w:rsidRPr="005E0615">
        <w:rPr>
          <w:rFonts w:ascii="Marianne Light" w:hAnsi="Marianne Light"/>
          <w:sz w:val="20"/>
        </w:rPr>
        <w:t xml:space="preserve">, compte n° </w:t>
      </w:r>
      <w:r w:rsidR="00D67902">
        <w:rPr>
          <w:rFonts w:ascii="Marianne Light" w:hAnsi="Marianne Light"/>
          <w:sz w:val="20"/>
        </w:rPr>
        <w:t>00050430659</w:t>
      </w:r>
      <w:r w:rsidR="008D2CEF" w:rsidRPr="005E0615">
        <w:rPr>
          <w:rFonts w:ascii="Marianne Light" w:hAnsi="Marianne Light"/>
          <w:sz w:val="20"/>
        </w:rPr>
        <w:t xml:space="preserve"> – code banque </w:t>
      </w:r>
      <w:r w:rsidR="00D67902">
        <w:rPr>
          <w:rFonts w:ascii="Marianne Light" w:hAnsi="Marianne Light"/>
          <w:sz w:val="20"/>
        </w:rPr>
        <w:t>30003</w:t>
      </w:r>
      <w:r w:rsidR="008D2CEF" w:rsidRPr="005E0615">
        <w:rPr>
          <w:rFonts w:ascii="Marianne Light" w:hAnsi="Marianne Light"/>
          <w:sz w:val="20"/>
        </w:rPr>
        <w:t xml:space="preserve"> – code guichet </w:t>
      </w:r>
      <w:r w:rsidR="00D67902">
        <w:rPr>
          <w:rFonts w:ascii="Marianne Light" w:hAnsi="Marianne Light"/>
          <w:sz w:val="20"/>
        </w:rPr>
        <w:t>03544</w:t>
      </w:r>
      <w:r w:rsidR="000A226F" w:rsidRPr="005E0615">
        <w:rPr>
          <w:rFonts w:ascii="Marianne Light" w:hAnsi="Marianne Light"/>
          <w:sz w:val="20"/>
        </w:rPr>
        <w:t xml:space="preserve"> I</w:t>
      </w:r>
      <w:r w:rsidR="00A04BF5" w:rsidRPr="005E0615">
        <w:rPr>
          <w:rFonts w:ascii="Marianne Light" w:hAnsi="Marianne Light"/>
          <w:sz w:val="20"/>
        </w:rPr>
        <w:t xml:space="preserve">BAN </w:t>
      </w:r>
      <w:r w:rsidR="00D67902">
        <w:rPr>
          <w:rFonts w:ascii="Marianne Light" w:hAnsi="Marianne Light"/>
          <w:sz w:val="20"/>
        </w:rPr>
        <w:t>FR76 3000 3035 4400 0504 3065 932</w:t>
      </w:r>
      <w:r w:rsidR="0055279C">
        <w:rPr>
          <w:rFonts w:ascii="Marianne Light" w:hAnsi="Marianne Light"/>
          <w:sz w:val="20"/>
        </w:rPr>
        <w:t>.</w:t>
      </w:r>
    </w:p>
    <w:p w14:paraId="5E46387F" w14:textId="77777777" w:rsidR="00321E52" w:rsidRPr="005E0615" w:rsidRDefault="00321E52">
      <w:pPr>
        <w:jc w:val="both"/>
        <w:rPr>
          <w:rFonts w:ascii="Marianne Light" w:hAnsi="Marianne Light"/>
          <w:sz w:val="20"/>
        </w:rPr>
      </w:pPr>
    </w:p>
    <w:p w14:paraId="79A40DF1" w14:textId="653D21F6" w:rsidR="007F64F6" w:rsidRDefault="00321E52" w:rsidP="00B11DA4">
      <w:pPr>
        <w:jc w:val="both"/>
        <w:rPr>
          <w:rFonts w:ascii="Marianne Light" w:hAnsi="Marianne Light"/>
          <w:sz w:val="20"/>
        </w:rPr>
      </w:pPr>
      <w:r w:rsidRPr="005E0615">
        <w:rPr>
          <w:rFonts w:ascii="Marianne Light" w:hAnsi="Marianne Light"/>
          <w:sz w:val="20"/>
        </w:rPr>
        <w:t xml:space="preserve">Le </w:t>
      </w:r>
      <w:r w:rsidR="00F925B5" w:rsidRPr="005E0615">
        <w:rPr>
          <w:rFonts w:ascii="Marianne Light" w:hAnsi="Marianne Light"/>
          <w:sz w:val="20"/>
        </w:rPr>
        <w:t>règlement interviendra à la date de signature par les Parties de la présente convention</w:t>
      </w:r>
      <w:r w:rsidR="006E7745" w:rsidRPr="005E0615">
        <w:rPr>
          <w:rFonts w:ascii="Marianne Light" w:hAnsi="Marianne Light"/>
          <w:sz w:val="20"/>
        </w:rPr>
        <w:t>.</w:t>
      </w:r>
    </w:p>
    <w:p w14:paraId="45BC913E" w14:textId="77777777" w:rsidR="00E76208" w:rsidRDefault="00E76208" w:rsidP="00B11DA4">
      <w:pPr>
        <w:jc w:val="both"/>
        <w:rPr>
          <w:rFonts w:ascii="Marianne Light" w:hAnsi="Marianne Light"/>
          <w:sz w:val="20"/>
        </w:rPr>
      </w:pPr>
    </w:p>
    <w:p w14:paraId="64D79497" w14:textId="0A83880D" w:rsidR="00E76208" w:rsidRDefault="00E76208" w:rsidP="00B11DA4">
      <w:pPr>
        <w:jc w:val="both"/>
        <w:rPr>
          <w:rFonts w:ascii="Marianne Light" w:hAnsi="Marianne Light"/>
          <w:sz w:val="20"/>
        </w:rPr>
      </w:pPr>
      <w:r w:rsidRPr="00E76208">
        <w:rPr>
          <w:rFonts w:ascii="Marianne Light" w:hAnsi="Marianne Light"/>
          <w:sz w:val="20"/>
        </w:rPr>
        <w:t xml:space="preserve">« La FCD » certifie que le don effectué est utilisé strictement dans le cadre des dispositions prévues à l’article 238 bis du Code Général des Impôts. « La FCD » fera parvenir dès encaissement de la somme un certificat établi selon le modèle prescrit par l’administration fiscale et permettant à « </w:t>
      </w:r>
      <w:proofErr w:type="spellStart"/>
      <w:r w:rsidRPr="00E76208">
        <w:rPr>
          <w:rFonts w:ascii="Marianne Light" w:hAnsi="Marianne Light"/>
          <w:sz w:val="20"/>
          <w:highlight w:val="yellow"/>
        </w:rPr>
        <w:t>xxxxxx</w:t>
      </w:r>
      <w:proofErr w:type="spellEnd"/>
      <w:r w:rsidRPr="00E76208">
        <w:rPr>
          <w:rFonts w:ascii="Marianne Light" w:hAnsi="Marianne Light"/>
          <w:sz w:val="20"/>
        </w:rPr>
        <w:t xml:space="preserve"> » de procéder à la déduction fiscale de 60% des sommes versées.</w:t>
      </w:r>
    </w:p>
    <w:p w14:paraId="25B7D6E8" w14:textId="77777777" w:rsidR="0093217D" w:rsidRPr="005E0615" w:rsidRDefault="0093217D" w:rsidP="0055279C">
      <w:pPr>
        <w:rPr>
          <w:rFonts w:ascii="Marianne Light" w:hAnsi="Marianne Light"/>
          <w:sz w:val="20"/>
        </w:rPr>
      </w:pPr>
    </w:p>
    <w:p w14:paraId="08475B11" w14:textId="77777777" w:rsidR="0093217D" w:rsidRPr="005E0615" w:rsidRDefault="00AF29CE" w:rsidP="001F0F3D">
      <w:pPr>
        <w:rPr>
          <w:rFonts w:ascii="Marianne Light" w:hAnsi="Marianne Light"/>
          <w:bCs/>
          <w:sz w:val="20"/>
          <w:u w:val="single"/>
        </w:rPr>
      </w:pPr>
      <w:r w:rsidRPr="005E0615">
        <w:rPr>
          <w:rFonts w:ascii="Marianne Light" w:hAnsi="Marianne Light"/>
          <w:b/>
          <w:sz w:val="20"/>
          <w:u w:val="single"/>
        </w:rPr>
        <w:t>Article 3 – OBLIGATION DES PARTIES</w:t>
      </w:r>
    </w:p>
    <w:p w14:paraId="347D3FAB" w14:textId="77777777" w:rsidR="0093217D" w:rsidRPr="005E0615" w:rsidRDefault="0093217D">
      <w:pPr>
        <w:jc w:val="both"/>
        <w:rPr>
          <w:rFonts w:ascii="Marianne Light" w:hAnsi="Marianne Light"/>
          <w:b/>
          <w:sz w:val="20"/>
          <w:u w:val="single"/>
        </w:rPr>
      </w:pPr>
    </w:p>
    <w:p w14:paraId="44004834" w14:textId="2F09581D" w:rsidR="0093217D" w:rsidRPr="005E0615" w:rsidRDefault="00B937DA">
      <w:pPr>
        <w:jc w:val="both"/>
        <w:rPr>
          <w:rFonts w:ascii="Marianne Light" w:hAnsi="Marianne Light"/>
          <w:sz w:val="20"/>
        </w:rPr>
      </w:pPr>
      <w:r w:rsidRPr="005E0615">
        <w:rPr>
          <w:rFonts w:ascii="Marianne Light" w:hAnsi="Marianne Light"/>
          <w:sz w:val="20"/>
        </w:rPr>
        <w:t>«</w:t>
      </w:r>
      <w:proofErr w:type="spellStart"/>
      <w:r w:rsidR="00B11DA4" w:rsidRPr="006D4714">
        <w:rPr>
          <w:rFonts w:ascii="Marianne Light" w:hAnsi="Marianne Light"/>
          <w:sz w:val="20"/>
          <w:highlight w:val="yellow"/>
        </w:rPr>
        <w:t>xxxxxx</w:t>
      </w:r>
      <w:proofErr w:type="spellEnd"/>
      <w:r w:rsidRPr="005E0615">
        <w:rPr>
          <w:rFonts w:ascii="Marianne Light" w:hAnsi="Marianne Light"/>
          <w:sz w:val="20"/>
        </w:rPr>
        <w:t>»</w:t>
      </w:r>
      <w:r w:rsidR="00AF29CE" w:rsidRPr="005E0615">
        <w:rPr>
          <w:rFonts w:ascii="Marianne Light" w:hAnsi="Marianne Light"/>
          <w:sz w:val="20"/>
        </w:rPr>
        <w:t xml:space="preserve"> s’engage, sur </w:t>
      </w:r>
      <w:r w:rsidR="005F0109" w:rsidRPr="005E0615">
        <w:rPr>
          <w:rFonts w:ascii="Marianne Light" w:hAnsi="Marianne Light"/>
          <w:sz w:val="20"/>
        </w:rPr>
        <w:t>l’année</w:t>
      </w:r>
      <w:r w:rsidR="00AB199D">
        <w:rPr>
          <w:rFonts w:ascii="Cambria" w:hAnsi="Cambria" w:cs="Cambria"/>
          <w:sz w:val="20"/>
        </w:rPr>
        <w:t> </w:t>
      </w:r>
      <w:r w:rsidR="00C874F9" w:rsidRPr="005E0615">
        <w:rPr>
          <w:rFonts w:ascii="Marianne Light" w:hAnsi="Marianne Light"/>
          <w:sz w:val="20"/>
        </w:rPr>
        <w:t>2023</w:t>
      </w:r>
      <w:r w:rsidR="00321E52" w:rsidRPr="005E0615">
        <w:rPr>
          <w:rFonts w:ascii="Marianne Light" w:hAnsi="Marianne Light"/>
          <w:sz w:val="20"/>
        </w:rPr>
        <w:t xml:space="preserve">, </w:t>
      </w:r>
      <w:r w:rsidR="001F0F3D" w:rsidRPr="005E0615">
        <w:rPr>
          <w:rFonts w:ascii="Marianne Light" w:hAnsi="Marianne Light"/>
          <w:sz w:val="20"/>
        </w:rPr>
        <w:t xml:space="preserve">à verser </w:t>
      </w:r>
      <w:r w:rsidR="006E7745" w:rsidRPr="005E0615">
        <w:rPr>
          <w:rFonts w:ascii="Marianne Light" w:hAnsi="Marianne Light"/>
          <w:sz w:val="20"/>
        </w:rPr>
        <w:t xml:space="preserve">à </w:t>
      </w:r>
      <w:r w:rsidR="00A04BF5" w:rsidRPr="005E0615">
        <w:rPr>
          <w:rFonts w:ascii="Marianne Light" w:hAnsi="Marianne Light"/>
          <w:sz w:val="20"/>
        </w:rPr>
        <w:t>«</w:t>
      </w:r>
      <w:r w:rsidR="00A04BF5" w:rsidRPr="005E0615">
        <w:rPr>
          <w:rFonts w:ascii="Cambria" w:hAnsi="Cambria" w:cs="Cambria"/>
          <w:sz w:val="20"/>
        </w:rPr>
        <w:t> </w:t>
      </w:r>
      <w:r w:rsidRPr="005E0615">
        <w:rPr>
          <w:rFonts w:ascii="Marianne Light" w:hAnsi="Marianne Light"/>
          <w:sz w:val="20"/>
        </w:rPr>
        <w:t xml:space="preserve">La </w:t>
      </w:r>
      <w:r w:rsidR="00A04BF5" w:rsidRPr="005E0615">
        <w:rPr>
          <w:rFonts w:ascii="Marianne Light" w:hAnsi="Marianne Light"/>
          <w:sz w:val="20"/>
        </w:rPr>
        <w:t>FCD</w:t>
      </w:r>
      <w:r w:rsidR="00A04BF5" w:rsidRPr="005E0615">
        <w:rPr>
          <w:rFonts w:ascii="Cambria" w:hAnsi="Cambria" w:cs="Cambria"/>
          <w:sz w:val="20"/>
        </w:rPr>
        <w:t> </w:t>
      </w:r>
      <w:r w:rsidR="00A04BF5" w:rsidRPr="005E0615">
        <w:rPr>
          <w:rFonts w:ascii="Marianne Light" w:hAnsi="Marianne Light" w:cs="Marianne Light"/>
          <w:sz w:val="20"/>
        </w:rPr>
        <w:t>»</w:t>
      </w:r>
      <w:r w:rsidR="00890FFC" w:rsidRPr="005E0615">
        <w:rPr>
          <w:rFonts w:ascii="Marianne Light" w:hAnsi="Marianne Light"/>
          <w:sz w:val="20"/>
        </w:rPr>
        <w:t xml:space="preserve"> </w:t>
      </w:r>
      <w:r w:rsidR="00F44AF0" w:rsidRPr="005E0615">
        <w:rPr>
          <w:rFonts w:ascii="Marianne Light" w:hAnsi="Marianne Light"/>
          <w:sz w:val="20"/>
        </w:rPr>
        <w:t>un don de</w:t>
      </w:r>
      <w:r w:rsidR="00C874F9" w:rsidRPr="005E0615">
        <w:rPr>
          <w:rFonts w:ascii="Marianne Light" w:hAnsi="Marianne Light"/>
          <w:sz w:val="20"/>
        </w:rPr>
        <w:t xml:space="preserve"> </w:t>
      </w:r>
      <w:r w:rsidR="00E76208" w:rsidRPr="00E76208">
        <w:rPr>
          <w:rFonts w:ascii="Marianne Light" w:hAnsi="Marianne Light"/>
          <w:b/>
          <w:sz w:val="20"/>
          <w:highlight w:val="yellow"/>
        </w:rPr>
        <w:t>xxx euros (xxx €)</w:t>
      </w:r>
      <w:r w:rsidR="0002501E" w:rsidRPr="005E0615">
        <w:rPr>
          <w:rFonts w:ascii="Marianne Light" w:hAnsi="Marianne Light"/>
          <w:b/>
          <w:sz w:val="20"/>
        </w:rPr>
        <w:t xml:space="preserve"> </w:t>
      </w:r>
      <w:r w:rsidR="00321E52" w:rsidRPr="005E0615">
        <w:rPr>
          <w:rFonts w:ascii="Marianne Light" w:hAnsi="Marianne Light"/>
          <w:sz w:val="20"/>
        </w:rPr>
        <w:t>pour particip</w:t>
      </w:r>
      <w:r w:rsidR="008D2CEF" w:rsidRPr="005E0615">
        <w:rPr>
          <w:rFonts w:ascii="Marianne Light" w:hAnsi="Marianne Light"/>
          <w:sz w:val="20"/>
        </w:rPr>
        <w:t xml:space="preserve">er à la réalisation </w:t>
      </w:r>
      <w:r w:rsidR="005C4ED5" w:rsidRPr="005E0615">
        <w:rPr>
          <w:rFonts w:ascii="Marianne Light" w:hAnsi="Marianne Light"/>
          <w:sz w:val="20"/>
        </w:rPr>
        <w:t>des actions conformes à son statut et aux objectifs généraux rappelés à l’article 1.</w:t>
      </w:r>
    </w:p>
    <w:p w14:paraId="59DEDEDC" w14:textId="77777777" w:rsidR="00321E52" w:rsidRPr="005E0615" w:rsidRDefault="00321E52">
      <w:pPr>
        <w:jc w:val="both"/>
        <w:rPr>
          <w:rFonts w:ascii="Marianne Light" w:hAnsi="Marianne Light"/>
          <w:sz w:val="20"/>
        </w:rPr>
      </w:pPr>
    </w:p>
    <w:p w14:paraId="5618944F" w14:textId="4A39CF3E" w:rsidR="0093217D" w:rsidRDefault="002C445B">
      <w:pPr>
        <w:jc w:val="both"/>
        <w:rPr>
          <w:rFonts w:ascii="Marianne Light" w:hAnsi="Marianne Light"/>
          <w:sz w:val="20"/>
        </w:rPr>
      </w:pPr>
      <w:r>
        <w:rPr>
          <w:rFonts w:ascii="Marianne Light" w:hAnsi="Marianne Light"/>
          <w:sz w:val="20"/>
        </w:rPr>
        <w:t xml:space="preserve">Le </w:t>
      </w:r>
      <w:r w:rsidR="00B2436A" w:rsidRPr="00B2436A">
        <w:rPr>
          <w:rFonts w:ascii="Marianne Light" w:hAnsi="Marianne Light"/>
          <w:sz w:val="20"/>
          <w:highlight w:val="yellow"/>
        </w:rPr>
        <w:t xml:space="preserve">CSA </w:t>
      </w:r>
      <w:proofErr w:type="spellStart"/>
      <w:r w:rsidR="001030F2" w:rsidRPr="001030F2">
        <w:rPr>
          <w:rFonts w:ascii="Marianne Light" w:hAnsi="Marianne Light"/>
          <w:sz w:val="20"/>
          <w:highlight w:val="yellow"/>
        </w:rPr>
        <w:t>xxxxxxx</w:t>
      </w:r>
      <w:proofErr w:type="spellEnd"/>
      <w:r w:rsidR="00A04BF5" w:rsidRPr="005E0615">
        <w:rPr>
          <w:rFonts w:ascii="Cambria" w:hAnsi="Cambria" w:cs="Cambria"/>
          <w:sz w:val="20"/>
        </w:rPr>
        <w:t> </w:t>
      </w:r>
      <w:r w:rsidR="00AF29CE" w:rsidRPr="005E0615">
        <w:rPr>
          <w:rFonts w:ascii="Marianne Light" w:hAnsi="Marianne Light"/>
          <w:sz w:val="20"/>
        </w:rPr>
        <w:t>s’engage à</w:t>
      </w:r>
      <w:r w:rsidR="00AF29CE" w:rsidRPr="005E0615">
        <w:rPr>
          <w:rFonts w:ascii="Cambria" w:hAnsi="Cambria" w:cs="Cambria"/>
          <w:sz w:val="20"/>
        </w:rPr>
        <w:t> </w:t>
      </w:r>
      <w:r w:rsidR="00AF29CE" w:rsidRPr="005E0615">
        <w:rPr>
          <w:rFonts w:ascii="Marianne Light" w:hAnsi="Marianne Light"/>
          <w:sz w:val="20"/>
        </w:rPr>
        <w:t>:</w:t>
      </w:r>
    </w:p>
    <w:p w14:paraId="3459E9B7" w14:textId="77777777" w:rsidR="00316C19" w:rsidRDefault="00316C19">
      <w:pPr>
        <w:jc w:val="both"/>
        <w:rPr>
          <w:rFonts w:ascii="Marianne Light" w:hAnsi="Marianne Light"/>
          <w:sz w:val="20"/>
        </w:rPr>
      </w:pPr>
    </w:p>
    <w:p w14:paraId="1C82EC59" w14:textId="5B67FEEC" w:rsidR="00316C19" w:rsidRPr="00316C19" w:rsidRDefault="00D97DD4" w:rsidP="00316C19">
      <w:pPr>
        <w:pStyle w:val="ListParagraph"/>
        <w:numPr>
          <w:ilvl w:val="0"/>
          <w:numId w:val="11"/>
        </w:numPr>
        <w:jc w:val="both"/>
        <w:rPr>
          <w:rFonts w:ascii="Marianne Light" w:hAnsi="Marianne Light"/>
          <w:sz w:val="20"/>
        </w:rPr>
      </w:pPr>
      <w:r w:rsidRPr="00316C19">
        <w:rPr>
          <w:rFonts w:ascii="Marianne Light" w:hAnsi="Marianne Light"/>
          <w:sz w:val="20"/>
        </w:rPr>
        <w:t>Utiliser</w:t>
      </w:r>
      <w:r w:rsidR="00316C19" w:rsidRPr="00316C19">
        <w:rPr>
          <w:rFonts w:ascii="Marianne Light" w:hAnsi="Marianne Light"/>
          <w:sz w:val="20"/>
        </w:rPr>
        <w:t xml:space="preserve"> les fonds conformément aux instructions et décisions d’attribution prises par </w:t>
      </w:r>
    </w:p>
    <w:p w14:paraId="439F12C6" w14:textId="40BD912E" w:rsidR="00316C19" w:rsidRPr="00316C19" w:rsidRDefault="00316C19" w:rsidP="00316C19">
      <w:pPr>
        <w:pStyle w:val="ListParagraph"/>
        <w:jc w:val="both"/>
        <w:rPr>
          <w:rFonts w:ascii="Marianne Light" w:hAnsi="Marianne Light"/>
          <w:sz w:val="20"/>
        </w:rPr>
      </w:pPr>
      <w:r w:rsidRPr="00316C19">
        <w:rPr>
          <w:rFonts w:ascii="Marianne Light" w:hAnsi="Marianne Light"/>
          <w:sz w:val="20"/>
        </w:rPr>
        <w:t xml:space="preserve">« </w:t>
      </w:r>
      <w:proofErr w:type="spellStart"/>
      <w:r w:rsidRPr="00316C19">
        <w:rPr>
          <w:rFonts w:ascii="Marianne Light" w:hAnsi="Marianne Light"/>
          <w:sz w:val="20"/>
          <w:highlight w:val="yellow"/>
        </w:rPr>
        <w:t>xxxxxx</w:t>
      </w:r>
      <w:proofErr w:type="spellEnd"/>
      <w:r w:rsidRPr="00316C19">
        <w:rPr>
          <w:rFonts w:ascii="Marianne Light" w:hAnsi="Marianne Light"/>
          <w:sz w:val="20"/>
        </w:rPr>
        <w:t xml:space="preserve"> »,</w:t>
      </w:r>
    </w:p>
    <w:p w14:paraId="07FE743E" w14:textId="77777777" w:rsidR="009F26F5" w:rsidRPr="005E0615" w:rsidRDefault="009F26F5">
      <w:pPr>
        <w:jc w:val="both"/>
        <w:rPr>
          <w:rFonts w:ascii="Marianne Light" w:hAnsi="Marianne Light"/>
          <w:sz w:val="20"/>
        </w:rPr>
      </w:pPr>
    </w:p>
    <w:p w14:paraId="41BE117C" w14:textId="19BB5F67" w:rsidR="009F26F5" w:rsidRPr="005E0615" w:rsidRDefault="00D97DD4" w:rsidP="009F26F5">
      <w:pPr>
        <w:numPr>
          <w:ilvl w:val="0"/>
          <w:numId w:val="11"/>
        </w:numPr>
        <w:jc w:val="both"/>
        <w:rPr>
          <w:rFonts w:ascii="Marianne Light" w:hAnsi="Marianne Light"/>
          <w:sz w:val="20"/>
        </w:rPr>
      </w:pPr>
      <w:r>
        <w:rPr>
          <w:rFonts w:ascii="Marianne Light" w:hAnsi="Marianne Light"/>
          <w:sz w:val="20"/>
        </w:rPr>
        <w:t>Communiquer</w:t>
      </w:r>
      <w:r w:rsidR="009F26F5" w:rsidRPr="005E0615">
        <w:rPr>
          <w:rFonts w:ascii="Marianne Light" w:hAnsi="Marianne Light"/>
          <w:sz w:val="20"/>
        </w:rPr>
        <w:t xml:space="preserve"> dans la plus grande transparence à </w:t>
      </w:r>
      <w:r w:rsidR="00B937DA" w:rsidRPr="005E0615">
        <w:rPr>
          <w:rFonts w:ascii="Marianne Light" w:hAnsi="Marianne Light"/>
          <w:sz w:val="20"/>
        </w:rPr>
        <w:t>«</w:t>
      </w:r>
      <w:r w:rsidR="00B937DA" w:rsidRPr="005E0615">
        <w:rPr>
          <w:rFonts w:ascii="Cambria" w:hAnsi="Cambria" w:cs="Cambria"/>
          <w:sz w:val="20"/>
        </w:rPr>
        <w:t> </w:t>
      </w:r>
      <w:proofErr w:type="spellStart"/>
      <w:r w:rsidR="00316C19" w:rsidRPr="00316C19">
        <w:rPr>
          <w:rFonts w:ascii="Marianne Light" w:hAnsi="Marianne Light"/>
          <w:sz w:val="20"/>
          <w:highlight w:val="yellow"/>
        </w:rPr>
        <w:t>xxxxxx</w:t>
      </w:r>
      <w:proofErr w:type="spellEnd"/>
      <w:r w:rsidR="00406E0D" w:rsidRPr="005E0615">
        <w:rPr>
          <w:rFonts w:ascii="Cambria" w:hAnsi="Cambria" w:cs="Cambria"/>
          <w:bCs/>
          <w:sz w:val="20"/>
        </w:rPr>
        <w:t> </w:t>
      </w:r>
      <w:r w:rsidR="00B937DA" w:rsidRPr="005E0615">
        <w:rPr>
          <w:rFonts w:ascii="Marianne Light" w:hAnsi="Marianne Light"/>
          <w:sz w:val="20"/>
        </w:rPr>
        <w:t>»</w:t>
      </w:r>
      <w:r w:rsidR="009F26F5" w:rsidRPr="005E0615">
        <w:rPr>
          <w:rFonts w:ascii="Marianne Light" w:hAnsi="Marianne Light"/>
          <w:sz w:val="20"/>
        </w:rPr>
        <w:t xml:space="preserve"> les détails d</w:t>
      </w:r>
      <w:r w:rsidR="0023612A" w:rsidRPr="005E0615">
        <w:rPr>
          <w:rFonts w:ascii="Marianne Light" w:hAnsi="Marianne Light"/>
          <w:sz w:val="20"/>
        </w:rPr>
        <w:t>e l’utilisation des fonds versé</w:t>
      </w:r>
      <w:r w:rsidR="00AB199D">
        <w:rPr>
          <w:rFonts w:ascii="Marianne Light" w:hAnsi="Marianne Light"/>
          <w:sz w:val="20"/>
        </w:rPr>
        <w:t>s</w:t>
      </w:r>
      <w:r w:rsidR="0055279C">
        <w:rPr>
          <w:rFonts w:ascii="Marianne Light" w:hAnsi="Marianne Light"/>
          <w:sz w:val="20"/>
        </w:rPr>
        <w:t>.</w:t>
      </w:r>
    </w:p>
    <w:p w14:paraId="49BB891B" w14:textId="77777777" w:rsidR="0093217D" w:rsidRPr="005E0615" w:rsidRDefault="0093217D">
      <w:pPr>
        <w:rPr>
          <w:rFonts w:ascii="Marianne Light" w:hAnsi="Marianne Light"/>
          <w:sz w:val="20"/>
        </w:rPr>
      </w:pPr>
    </w:p>
    <w:p w14:paraId="3A879F09" w14:textId="77777777" w:rsidR="0093217D" w:rsidRPr="005E0615" w:rsidRDefault="00AF29CE">
      <w:pPr>
        <w:pStyle w:val="Heading2"/>
        <w:jc w:val="both"/>
        <w:rPr>
          <w:rFonts w:ascii="Marianne Light" w:hAnsi="Marianne Light"/>
          <w:sz w:val="20"/>
        </w:rPr>
      </w:pPr>
      <w:r w:rsidRPr="005E0615">
        <w:rPr>
          <w:rFonts w:ascii="Marianne Light" w:hAnsi="Marianne Light"/>
          <w:sz w:val="20"/>
        </w:rPr>
        <w:t>Article 4 - DUR</w:t>
      </w:r>
      <w:r w:rsidR="00B937DA" w:rsidRPr="005E0615">
        <w:rPr>
          <w:rFonts w:ascii="Marianne Light" w:hAnsi="Marianne Light"/>
          <w:sz w:val="20"/>
        </w:rPr>
        <w:t>É</w:t>
      </w:r>
      <w:r w:rsidRPr="005E0615">
        <w:rPr>
          <w:rFonts w:ascii="Marianne Light" w:hAnsi="Marianne Light"/>
          <w:sz w:val="20"/>
        </w:rPr>
        <w:t>E</w:t>
      </w:r>
    </w:p>
    <w:p w14:paraId="7FECE805" w14:textId="77777777" w:rsidR="0093217D" w:rsidRPr="005E0615" w:rsidRDefault="0093217D">
      <w:pPr>
        <w:jc w:val="both"/>
        <w:rPr>
          <w:rFonts w:ascii="Marianne Light" w:hAnsi="Marianne Light"/>
          <w:sz w:val="20"/>
        </w:rPr>
      </w:pPr>
    </w:p>
    <w:p w14:paraId="3E8DFA28" w14:textId="61ECFA0A" w:rsidR="0093217D" w:rsidRPr="005E0615" w:rsidRDefault="00C8638E">
      <w:pPr>
        <w:jc w:val="both"/>
        <w:rPr>
          <w:rFonts w:ascii="Marianne Light" w:hAnsi="Marianne Light"/>
          <w:sz w:val="20"/>
        </w:rPr>
      </w:pPr>
      <w:r w:rsidRPr="005E0615">
        <w:rPr>
          <w:rFonts w:ascii="Marianne Light" w:hAnsi="Marianne Light"/>
          <w:sz w:val="20"/>
        </w:rPr>
        <w:t>La présente convention entrera en vigueur à compter de sa date de signature par les Parties et restera en v</w:t>
      </w:r>
      <w:r w:rsidR="00890FFC" w:rsidRPr="005E0615">
        <w:rPr>
          <w:rFonts w:ascii="Marianne Light" w:hAnsi="Marianne Light"/>
          <w:sz w:val="20"/>
        </w:rPr>
        <w:t xml:space="preserve">igueur jusqu’au </w:t>
      </w:r>
      <w:r w:rsidR="00316C19" w:rsidRPr="00316C19">
        <w:rPr>
          <w:rFonts w:ascii="Marianne Light" w:hAnsi="Marianne Light"/>
          <w:sz w:val="20"/>
          <w:highlight w:val="yellow"/>
        </w:rPr>
        <w:t>xx</w:t>
      </w:r>
      <w:r w:rsidR="00316C19" w:rsidRPr="00316C19">
        <w:rPr>
          <w:rFonts w:ascii="Marianne Light" w:hAnsi="Marianne Light"/>
          <w:sz w:val="20"/>
        </w:rPr>
        <w:t xml:space="preserve"> </w:t>
      </w:r>
      <w:proofErr w:type="spellStart"/>
      <w:r w:rsidR="00316C19" w:rsidRPr="00316C19">
        <w:rPr>
          <w:rFonts w:ascii="Marianne Light" w:hAnsi="Marianne Light"/>
          <w:sz w:val="20"/>
          <w:highlight w:val="yellow"/>
        </w:rPr>
        <w:t>xx</w:t>
      </w:r>
      <w:proofErr w:type="spellEnd"/>
      <w:r w:rsidR="00316C19" w:rsidRPr="00316C19">
        <w:rPr>
          <w:rFonts w:ascii="Marianne Light" w:hAnsi="Marianne Light"/>
          <w:sz w:val="20"/>
        </w:rPr>
        <w:t xml:space="preserve"> </w:t>
      </w:r>
      <w:proofErr w:type="spellStart"/>
      <w:r w:rsidR="00316C19" w:rsidRPr="00316C19">
        <w:rPr>
          <w:rFonts w:ascii="Marianne Light" w:hAnsi="Marianne Light"/>
          <w:sz w:val="20"/>
          <w:highlight w:val="yellow"/>
        </w:rPr>
        <w:t>xxxx</w:t>
      </w:r>
      <w:proofErr w:type="spellEnd"/>
      <w:r w:rsidRPr="005E0615">
        <w:rPr>
          <w:rFonts w:ascii="Marianne Light" w:hAnsi="Marianne Light"/>
          <w:sz w:val="20"/>
        </w:rPr>
        <w:t xml:space="preserve">. </w:t>
      </w:r>
      <w:r w:rsidR="00B937DA" w:rsidRPr="005E0615">
        <w:rPr>
          <w:rFonts w:ascii="Marianne Light" w:hAnsi="Marianne Light"/>
          <w:sz w:val="20"/>
        </w:rPr>
        <w:t>À</w:t>
      </w:r>
      <w:r w:rsidRPr="005E0615">
        <w:rPr>
          <w:rFonts w:ascii="Marianne Light" w:hAnsi="Marianne Light"/>
          <w:sz w:val="20"/>
        </w:rPr>
        <w:t xml:space="preserve"> l’issue de cette période, la présente convention pourra être reconduite après accord entre les Parties.</w:t>
      </w:r>
    </w:p>
    <w:p w14:paraId="523F463A" w14:textId="77777777" w:rsidR="0055279C" w:rsidRDefault="0055279C" w:rsidP="00D963D8">
      <w:pPr>
        <w:rPr>
          <w:rFonts w:ascii="Marianne Light" w:hAnsi="Marianne Light"/>
          <w:b/>
          <w:sz w:val="20"/>
          <w:u w:val="single"/>
        </w:rPr>
      </w:pPr>
    </w:p>
    <w:p w14:paraId="5C0A0809" w14:textId="77777777" w:rsidR="00D97DD4" w:rsidRDefault="00D97DD4" w:rsidP="00D963D8">
      <w:pPr>
        <w:rPr>
          <w:rFonts w:ascii="Marianne Light" w:hAnsi="Marianne Light"/>
          <w:b/>
          <w:sz w:val="20"/>
          <w:u w:val="single"/>
        </w:rPr>
      </w:pPr>
    </w:p>
    <w:p w14:paraId="2FDB841A" w14:textId="77777777" w:rsidR="00D97DD4" w:rsidRDefault="00D97DD4" w:rsidP="00D963D8">
      <w:pPr>
        <w:rPr>
          <w:rFonts w:ascii="Marianne Light" w:hAnsi="Marianne Light"/>
          <w:b/>
          <w:sz w:val="20"/>
          <w:u w:val="single"/>
        </w:rPr>
      </w:pPr>
    </w:p>
    <w:p w14:paraId="0ADA5A44" w14:textId="77777777" w:rsidR="00D97DD4" w:rsidRDefault="00D97DD4" w:rsidP="00D963D8">
      <w:pPr>
        <w:rPr>
          <w:rFonts w:ascii="Marianne Light" w:hAnsi="Marianne Light"/>
          <w:b/>
          <w:sz w:val="20"/>
          <w:u w:val="single"/>
        </w:rPr>
      </w:pPr>
    </w:p>
    <w:p w14:paraId="3322C3C5" w14:textId="1367A966" w:rsidR="0093217D" w:rsidRPr="005E0615" w:rsidRDefault="00AF29CE" w:rsidP="00D963D8">
      <w:pPr>
        <w:rPr>
          <w:rFonts w:ascii="Marianne Light" w:hAnsi="Marianne Light"/>
          <w:b/>
          <w:sz w:val="20"/>
          <w:u w:val="single"/>
        </w:rPr>
      </w:pPr>
      <w:r w:rsidRPr="005E0615">
        <w:rPr>
          <w:rFonts w:ascii="Marianne Light" w:hAnsi="Marianne Light"/>
          <w:b/>
          <w:sz w:val="20"/>
          <w:u w:val="single"/>
        </w:rPr>
        <w:t>Article 5 - R</w:t>
      </w:r>
      <w:r w:rsidR="00B937DA" w:rsidRPr="005E0615">
        <w:rPr>
          <w:rFonts w:ascii="Marianne Light" w:hAnsi="Marianne Light"/>
          <w:b/>
          <w:sz w:val="20"/>
          <w:u w:val="single"/>
        </w:rPr>
        <w:t>É</w:t>
      </w:r>
      <w:r w:rsidRPr="005E0615">
        <w:rPr>
          <w:rFonts w:ascii="Marianne Light" w:hAnsi="Marianne Light"/>
          <w:b/>
          <w:sz w:val="20"/>
          <w:u w:val="single"/>
        </w:rPr>
        <w:t>SILIATION</w:t>
      </w:r>
    </w:p>
    <w:p w14:paraId="57BD29F7" w14:textId="77777777" w:rsidR="0093217D" w:rsidRPr="005E0615" w:rsidRDefault="0093217D">
      <w:pPr>
        <w:jc w:val="both"/>
        <w:rPr>
          <w:rFonts w:ascii="Marianne Light" w:hAnsi="Marianne Light"/>
          <w:sz w:val="20"/>
        </w:rPr>
      </w:pPr>
    </w:p>
    <w:p w14:paraId="0EFFDAED" w14:textId="77777777" w:rsidR="0093217D" w:rsidRPr="005E0615" w:rsidRDefault="00C8638E">
      <w:pPr>
        <w:jc w:val="both"/>
        <w:rPr>
          <w:rFonts w:ascii="Marianne Light" w:hAnsi="Marianne Light"/>
          <w:sz w:val="20"/>
        </w:rPr>
      </w:pPr>
      <w:r w:rsidRPr="005E0615">
        <w:rPr>
          <w:rFonts w:ascii="Marianne Light" w:hAnsi="Marianne Light"/>
          <w:sz w:val="20"/>
        </w:rPr>
        <w:t>Chaque P</w:t>
      </w:r>
      <w:r w:rsidR="00AF29CE" w:rsidRPr="005E0615">
        <w:rPr>
          <w:rFonts w:ascii="Marianne Light" w:hAnsi="Marianne Light"/>
          <w:sz w:val="20"/>
        </w:rPr>
        <w:t>artie aura</w:t>
      </w:r>
      <w:r w:rsidR="00814792" w:rsidRPr="005E0615">
        <w:rPr>
          <w:rFonts w:ascii="Marianne Light" w:hAnsi="Marianne Light"/>
          <w:sz w:val="20"/>
        </w:rPr>
        <w:t xml:space="preserve"> le droit de résilier la présente convention</w:t>
      </w:r>
      <w:r w:rsidR="00AF29CE" w:rsidRPr="005E0615">
        <w:rPr>
          <w:rFonts w:ascii="Marianne Light" w:hAnsi="Marianne Light"/>
          <w:sz w:val="20"/>
        </w:rPr>
        <w:t xml:space="preserve"> par lettre recommandée avec avis de réception, immédiatement et sans préavis, dans le cas où</w:t>
      </w:r>
      <w:r w:rsidR="00AF29CE" w:rsidRPr="005E0615">
        <w:rPr>
          <w:rFonts w:ascii="Cambria" w:hAnsi="Cambria" w:cs="Cambria"/>
          <w:sz w:val="20"/>
        </w:rPr>
        <w:t> </w:t>
      </w:r>
      <w:r w:rsidR="00AF29CE" w:rsidRPr="005E0615">
        <w:rPr>
          <w:rFonts w:ascii="Marianne Light" w:hAnsi="Marianne Light"/>
          <w:sz w:val="20"/>
        </w:rPr>
        <w:t xml:space="preserve">: </w:t>
      </w:r>
    </w:p>
    <w:p w14:paraId="087E62AF" w14:textId="77777777" w:rsidR="0093217D" w:rsidRPr="005E0615" w:rsidRDefault="0093217D">
      <w:pPr>
        <w:jc w:val="both"/>
        <w:rPr>
          <w:rFonts w:ascii="Marianne Light" w:hAnsi="Marianne Light"/>
          <w:sz w:val="20"/>
        </w:rPr>
      </w:pPr>
    </w:p>
    <w:p w14:paraId="739C89F8" w14:textId="0946219E" w:rsidR="0093217D" w:rsidRPr="005E0615" w:rsidRDefault="000B47E9">
      <w:pPr>
        <w:numPr>
          <w:ilvl w:val="0"/>
          <w:numId w:val="10"/>
        </w:numPr>
        <w:jc w:val="both"/>
        <w:rPr>
          <w:rFonts w:ascii="Marianne Light" w:hAnsi="Marianne Light"/>
          <w:sz w:val="20"/>
        </w:rPr>
      </w:pPr>
      <w:r w:rsidRPr="005E0615">
        <w:rPr>
          <w:rFonts w:ascii="Marianne Light" w:hAnsi="Marianne Light"/>
          <w:sz w:val="20"/>
        </w:rPr>
        <w:t>L’autre</w:t>
      </w:r>
      <w:r w:rsidR="00814792" w:rsidRPr="005E0615">
        <w:rPr>
          <w:rFonts w:ascii="Marianne Light" w:hAnsi="Marianne Light"/>
          <w:sz w:val="20"/>
        </w:rPr>
        <w:t xml:space="preserve"> P</w:t>
      </w:r>
      <w:r w:rsidR="00AF29CE" w:rsidRPr="005E0615">
        <w:rPr>
          <w:rFonts w:ascii="Marianne Light" w:hAnsi="Marianne Light"/>
          <w:sz w:val="20"/>
        </w:rPr>
        <w:t xml:space="preserve">artie n’exécuterait pas l’une quelconque de ses obligations résultant de la présente convention et ne remédierait pas à ce manquement dans un délai de quinze jours après que la demande lui en </w:t>
      </w:r>
      <w:r w:rsidR="005772DE" w:rsidRPr="005E0615">
        <w:rPr>
          <w:rFonts w:ascii="Marianne Light" w:hAnsi="Marianne Light"/>
          <w:sz w:val="20"/>
        </w:rPr>
        <w:t>a</w:t>
      </w:r>
      <w:r w:rsidR="00AF29CE" w:rsidRPr="005E0615">
        <w:rPr>
          <w:rFonts w:ascii="Marianne Light" w:hAnsi="Marianne Light"/>
          <w:sz w:val="20"/>
        </w:rPr>
        <w:t xml:space="preserve"> été faite,</w:t>
      </w:r>
    </w:p>
    <w:p w14:paraId="5765EA5A" w14:textId="77777777" w:rsidR="0093217D" w:rsidRPr="005E0615" w:rsidRDefault="0093217D">
      <w:pPr>
        <w:jc w:val="both"/>
        <w:rPr>
          <w:rFonts w:ascii="Marianne Light" w:hAnsi="Marianne Light"/>
          <w:sz w:val="20"/>
        </w:rPr>
      </w:pPr>
    </w:p>
    <w:p w14:paraId="7BDC50E3" w14:textId="4F98515B" w:rsidR="0093217D" w:rsidRPr="005E0615" w:rsidRDefault="000B47E9" w:rsidP="000A6B1A">
      <w:pPr>
        <w:numPr>
          <w:ilvl w:val="0"/>
          <w:numId w:val="10"/>
        </w:numPr>
        <w:jc w:val="both"/>
        <w:rPr>
          <w:rFonts w:ascii="Marianne Light" w:hAnsi="Marianne Light"/>
          <w:sz w:val="20"/>
        </w:rPr>
      </w:pPr>
      <w:r w:rsidRPr="005E0615">
        <w:rPr>
          <w:rFonts w:ascii="Marianne Light" w:hAnsi="Marianne Light"/>
          <w:sz w:val="20"/>
        </w:rPr>
        <w:t>L’autre</w:t>
      </w:r>
      <w:r w:rsidR="00814792" w:rsidRPr="005E0615">
        <w:rPr>
          <w:rFonts w:ascii="Marianne Light" w:hAnsi="Marianne Light"/>
          <w:sz w:val="20"/>
        </w:rPr>
        <w:t xml:space="preserve"> P</w:t>
      </w:r>
      <w:r w:rsidR="00AF29CE" w:rsidRPr="005E0615">
        <w:rPr>
          <w:rFonts w:ascii="Marianne Light" w:hAnsi="Marianne Light"/>
          <w:sz w:val="20"/>
        </w:rPr>
        <w:t>artie serait déclarée en faillite ou en redressement judiciaire ou mettrait fin à des activités de quelque manière que ce soit ou serait contrai</w:t>
      </w:r>
      <w:r w:rsidR="000A6B1A" w:rsidRPr="005E0615">
        <w:rPr>
          <w:rFonts w:ascii="Marianne Light" w:hAnsi="Marianne Light"/>
          <w:sz w:val="20"/>
        </w:rPr>
        <w:t>nte de le faire</w:t>
      </w:r>
      <w:r w:rsidR="00C8638E" w:rsidRPr="005E0615">
        <w:rPr>
          <w:rFonts w:ascii="Marianne Light" w:hAnsi="Marianne Light"/>
          <w:sz w:val="20"/>
        </w:rPr>
        <w:t>.</w:t>
      </w:r>
    </w:p>
    <w:p w14:paraId="4E181EA2" w14:textId="77777777" w:rsidR="000A6B1A" w:rsidRPr="005E0615" w:rsidRDefault="000A6B1A" w:rsidP="000A6B1A">
      <w:pPr>
        <w:pStyle w:val="ListParagraph"/>
        <w:rPr>
          <w:rFonts w:ascii="Marianne Light" w:hAnsi="Marianne Light"/>
          <w:sz w:val="20"/>
        </w:rPr>
      </w:pPr>
    </w:p>
    <w:p w14:paraId="7B290997" w14:textId="77777777" w:rsidR="0093217D" w:rsidRPr="005E0615" w:rsidRDefault="00AF29CE">
      <w:pPr>
        <w:pStyle w:val="Heading4"/>
        <w:jc w:val="both"/>
        <w:rPr>
          <w:rFonts w:ascii="Marianne Light" w:hAnsi="Marianne Light"/>
          <w:sz w:val="20"/>
          <w:u w:val="single"/>
        </w:rPr>
      </w:pPr>
      <w:r w:rsidRPr="005E0615">
        <w:rPr>
          <w:rFonts w:ascii="Marianne Light" w:hAnsi="Marianne Light"/>
          <w:sz w:val="20"/>
          <w:u w:val="single"/>
        </w:rPr>
        <w:t>Article 6 – R</w:t>
      </w:r>
      <w:r w:rsidR="00B937DA" w:rsidRPr="005E0615">
        <w:rPr>
          <w:rFonts w:ascii="Marianne Light" w:hAnsi="Marianne Light"/>
          <w:sz w:val="20"/>
          <w:u w:val="single"/>
        </w:rPr>
        <w:t>È</w:t>
      </w:r>
      <w:r w:rsidRPr="005E0615">
        <w:rPr>
          <w:rFonts w:ascii="Marianne Light" w:hAnsi="Marianne Light"/>
          <w:sz w:val="20"/>
          <w:u w:val="single"/>
        </w:rPr>
        <w:t>GLEMENT DES LITIGES</w:t>
      </w:r>
    </w:p>
    <w:p w14:paraId="7061E5E8" w14:textId="77777777" w:rsidR="002727ED" w:rsidRPr="005E0615" w:rsidRDefault="002727ED">
      <w:pPr>
        <w:jc w:val="both"/>
        <w:rPr>
          <w:rFonts w:ascii="Marianne Light" w:hAnsi="Marianne Light"/>
          <w:sz w:val="20"/>
        </w:rPr>
      </w:pPr>
    </w:p>
    <w:p w14:paraId="76BDDF74" w14:textId="77777777" w:rsidR="002727ED" w:rsidRPr="005E0615" w:rsidRDefault="002727ED">
      <w:pPr>
        <w:jc w:val="both"/>
        <w:rPr>
          <w:rFonts w:ascii="Marianne Light" w:hAnsi="Marianne Light"/>
          <w:sz w:val="20"/>
        </w:rPr>
      </w:pPr>
      <w:r w:rsidRPr="005E0615">
        <w:rPr>
          <w:rFonts w:ascii="Marianne Light" w:hAnsi="Marianne Light"/>
          <w:sz w:val="20"/>
        </w:rPr>
        <w:t>En cas de litige relatif à l’exécution de la présente convention, les Parties conviennent de rechercher un accord amiable pendant un délai de deux (2) mois à compter de la date de réception d</w:t>
      </w:r>
      <w:r w:rsidR="00D93097" w:rsidRPr="005E0615">
        <w:rPr>
          <w:rFonts w:ascii="Marianne Light" w:hAnsi="Marianne Light"/>
          <w:sz w:val="20"/>
        </w:rPr>
        <w:t xml:space="preserve">e la lettre recommandée avec demande d’avis de réception adressée par la Partie la plus diligente. </w:t>
      </w:r>
      <w:r w:rsidR="00B937DA" w:rsidRPr="005E0615">
        <w:rPr>
          <w:rFonts w:ascii="Marianne Light" w:hAnsi="Marianne Light"/>
          <w:sz w:val="20"/>
        </w:rPr>
        <w:t>À</w:t>
      </w:r>
      <w:r w:rsidR="00D93097" w:rsidRPr="005E0615">
        <w:rPr>
          <w:rFonts w:ascii="Marianne Light" w:hAnsi="Marianne Light"/>
          <w:sz w:val="20"/>
        </w:rPr>
        <w:t xml:space="preserve"> défaut d’accord amiable dans le délai précité, celui-ci sera soumis au Tribunal de Grande Instance de Paris.</w:t>
      </w:r>
    </w:p>
    <w:p w14:paraId="6D324DD0" w14:textId="77777777" w:rsidR="00D93097" w:rsidRPr="005E0615" w:rsidRDefault="00D93097">
      <w:pPr>
        <w:jc w:val="both"/>
        <w:rPr>
          <w:rFonts w:ascii="Marianne Light" w:hAnsi="Marianne Light"/>
          <w:sz w:val="20"/>
        </w:rPr>
      </w:pPr>
    </w:p>
    <w:p w14:paraId="5985153E" w14:textId="77777777" w:rsidR="0093217D" w:rsidRPr="005E0615" w:rsidRDefault="00AF29CE">
      <w:pPr>
        <w:pStyle w:val="Heading6"/>
        <w:rPr>
          <w:rFonts w:ascii="Marianne Light" w:hAnsi="Marianne Light"/>
          <w:b/>
          <w:bCs/>
          <w:sz w:val="20"/>
        </w:rPr>
      </w:pPr>
      <w:r w:rsidRPr="005E0615">
        <w:rPr>
          <w:rFonts w:ascii="Marianne Light" w:hAnsi="Marianne Light"/>
          <w:b/>
          <w:bCs/>
          <w:sz w:val="20"/>
        </w:rPr>
        <w:lastRenderedPageBreak/>
        <w:t>Article 7 – INTUITU PERSONAE - CESSION</w:t>
      </w:r>
    </w:p>
    <w:p w14:paraId="618CE069" w14:textId="77777777" w:rsidR="0093217D" w:rsidRPr="005E0615" w:rsidRDefault="0093217D">
      <w:pPr>
        <w:jc w:val="both"/>
        <w:rPr>
          <w:rFonts w:ascii="Marianne Light" w:hAnsi="Marianne Light"/>
          <w:sz w:val="20"/>
        </w:rPr>
      </w:pPr>
    </w:p>
    <w:p w14:paraId="748A03C4" w14:textId="77777777" w:rsidR="0093217D" w:rsidRPr="005E0615" w:rsidRDefault="00AF29CE">
      <w:pPr>
        <w:jc w:val="both"/>
        <w:rPr>
          <w:rFonts w:ascii="Marianne Light" w:hAnsi="Marianne Light"/>
          <w:sz w:val="20"/>
        </w:rPr>
      </w:pPr>
      <w:r w:rsidRPr="005E0615">
        <w:rPr>
          <w:rFonts w:ascii="Marianne Light" w:hAnsi="Marianne Light"/>
          <w:sz w:val="20"/>
        </w:rPr>
        <w:t>La présente convention ne peut faire l’obj</w:t>
      </w:r>
      <w:r w:rsidR="00814792" w:rsidRPr="005E0615">
        <w:rPr>
          <w:rFonts w:ascii="Marianne Light" w:hAnsi="Marianne Light"/>
          <w:sz w:val="20"/>
        </w:rPr>
        <w:t>et d’une cession par l’une des P</w:t>
      </w:r>
      <w:r w:rsidRPr="005E0615">
        <w:rPr>
          <w:rFonts w:ascii="Marianne Light" w:hAnsi="Marianne Light"/>
          <w:sz w:val="20"/>
        </w:rPr>
        <w:t>arties sauf accord exprès,</w:t>
      </w:r>
      <w:r w:rsidR="00814792" w:rsidRPr="005E0615">
        <w:rPr>
          <w:rFonts w:ascii="Marianne Light" w:hAnsi="Marianne Light"/>
          <w:sz w:val="20"/>
        </w:rPr>
        <w:t xml:space="preserve"> préalable et écrit de l’autre P</w:t>
      </w:r>
      <w:r w:rsidRPr="005E0615">
        <w:rPr>
          <w:rFonts w:ascii="Marianne Light" w:hAnsi="Marianne Light"/>
          <w:sz w:val="20"/>
        </w:rPr>
        <w:t>artie.</w:t>
      </w:r>
    </w:p>
    <w:p w14:paraId="6DBF7E6C" w14:textId="77777777" w:rsidR="00B937DA" w:rsidRPr="005E0615" w:rsidRDefault="00B937DA" w:rsidP="00F925B5">
      <w:pPr>
        <w:jc w:val="both"/>
        <w:rPr>
          <w:rFonts w:ascii="Marianne Light" w:hAnsi="Marianne Light"/>
          <w:b/>
          <w:bCs/>
          <w:sz w:val="20"/>
          <w:u w:val="single"/>
        </w:rPr>
      </w:pPr>
    </w:p>
    <w:p w14:paraId="529F4EA6" w14:textId="77777777" w:rsidR="0093217D" w:rsidRPr="005E0615" w:rsidRDefault="00AF29CE" w:rsidP="00F925B5">
      <w:pPr>
        <w:jc w:val="both"/>
        <w:rPr>
          <w:rFonts w:ascii="Marianne Light" w:hAnsi="Marianne Light"/>
          <w:sz w:val="20"/>
          <w:u w:val="single"/>
        </w:rPr>
      </w:pPr>
      <w:r w:rsidRPr="005E0615">
        <w:rPr>
          <w:rFonts w:ascii="Marianne Light" w:hAnsi="Marianne Light"/>
          <w:b/>
          <w:bCs/>
          <w:sz w:val="20"/>
          <w:u w:val="single"/>
        </w:rPr>
        <w:t>Article 8 – IND</w:t>
      </w:r>
      <w:r w:rsidR="00B937DA" w:rsidRPr="005E0615">
        <w:rPr>
          <w:rFonts w:ascii="Marianne Light" w:hAnsi="Marianne Light"/>
          <w:b/>
          <w:bCs/>
          <w:sz w:val="20"/>
          <w:u w:val="single"/>
        </w:rPr>
        <w:t>É</w:t>
      </w:r>
      <w:r w:rsidRPr="005E0615">
        <w:rPr>
          <w:rFonts w:ascii="Marianne Light" w:hAnsi="Marianne Light"/>
          <w:b/>
          <w:bCs/>
          <w:sz w:val="20"/>
          <w:u w:val="single"/>
        </w:rPr>
        <w:t>PENDANCE ET CAPACIT</w:t>
      </w:r>
      <w:r w:rsidR="00B937DA" w:rsidRPr="005E0615">
        <w:rPr>
          <w:rFonts w:ascii="Marianne Light" w:hAnsi="Marianne Light"/>
          <w:b/>
          <w:bCs/>
          <w:sz w:val="20"/>
          <w:u w:val="single"/>
        </w:rPr>
        <w:t>É</w:t>
      </w:r>
      <w:r w:rsidRPr="005E0615">
        <w:rPr>
          <w:rFonts w:ascii="Marianne Light" w:hAnsi="Marianne Light"/>
          <w:b/>
          <w:bCs/>
          <w:sz w:val="20"/>
          <w:u w:val="single"/>
        </w:rPr>
        <w:t xml:space="preserve"> DES PARTIES </w:t>
      </w:r>
    </w:p>
    <w:p w14:paraId="449904FB" w14:textId="77777777" w:rsidR="0093217D" w:rsidRPr="005E0615" w:rsidRDefault="0093217D">
      <w:pPr>
        <w:jc w:val="both"/>
        <w:rPr>
          <w:rFonts w:ascii="Marianne Light" w:hAnsi="Marianne Light"/>
          <w:sz w:val="20"/>
        </w:rPr>
      </w:pPr>
    </w:p>
    <w:p w14:paraId="488CE937" w14:textId="47422CBF" w:rsidR="00A04BF5" w:rsidRDefault="00AF29CE">
      <w:pPr>
        <w:jc w:val="both"/>
        <w:rPr>
          <w:rFonts w:ascii="Marianne Light" w:hAnsi="Marianne Light"/>
          <w:sz w:val="20"/>
        </w:rPr>
      </w:pPr>
      <w:r w:rsidRPr="005E0615">
        <w:rPr>
          <w:rFonts w:ascii="Marianne Light" w:hAnsi="Marianne Light"/>
          <w:sz w:val="20"/>
        </w:rPr>
        <w:t>La présente convention ne constitue pas une société ni une association créée de fait, ni ne crée un lien de</w:t>
      </w:r>
      <w:r w:rsidR="00814792" w:rsidRPr="005E0615">
        <w:rPr>
          <w:rFonts w:ascii="Marianne Light" w:hAnsi="Marianne Light"/>
          <w:sz w:val="20"/>
        </w:rPr>
        <w:t xml:space="preserve"> subordination entre </w:t>
      </w:r>
      <w:r w:rsidR="00E76208">
        <w:rPr>
          <w:rFonts w:ascii="Marianne Light" w:hAnsi="Marianne Light"/>
          <w:sz w:val="20"/>
        </w:rPr>
        <w:t>«</w:t>
      </w:r>
      <w:r w:rsidR="00E76208">
        <w:rPr>
          <w:rFonts w:ascii="Cambria" w:hAnsi="Cambria" w:cs="Cambria"/>
          <w:sz w:val="20"/>
        </w:rPr>
        <w:t> </w:t>
      </w:r>
      <w:proofErr w:type="spellStart"/>
      <w:r w:rsidR="00E76208" w:rsidRPr="00E76208">
        <w:rPr>
          <w:rFonts w:ascii="Marianne Light" w:hAnsi="Marianne Light"/>
          <w:sz w:val="20"/>
          <w:highlight w:val="yellow"/>
        </w:rPr>
        <w:t>xxxxxx</w:t>
      </w:r>
      <w:proofErr w:type="spellEnd"/>
      <w:r w:rsidR="00E76208">
        <w:rPr>
          <w:rFonts w:ascii="Cambria" w:hAnsi="Cambria" w:cs="Cambria"/>
          <w:sz w:val="20"/>
        </w:rPr>
        <w:t> </w:t>
      </w:r>
      <w:r w:rsidR="00E76208">
        <w:rPr>
          <w:rFonts w:ascii="Marianne Light" w:hAnsi="Marianne Light" w:cs="Marianne Light"/>
          <w:sz w:val="20"/>
        </w:rPr>
        <w:t>»</w:t>
      </w:r>
      <w:r w:rsidR="00ED06D2">
        <w:rPr>
          <w:rFonts w:ascii="Marianne Light" w:hAnsi="Marianne Light"/>
          <w:sz w:val="20"/>
        </w:rPr>
        <w:t xml:space="preserve"> </w:t>
      </w:r>
      <w:r w:rsidR="00AB199D">
        <w:rPr>
          <w:rFonts w:ascii="Marianne Light" w:hAnsi="Marianne Light"/>
          <w:sz w:val="20"/>
        </w:rPr>
        <w:t>et la FCD.</w:t>
      </w:r>
    </w:p>
    <w:p w14:paraId="3526D3BE" w14:textId="77777777" w:rsidR="00E76208" w:rsidRDefault="00E76208">
      <w:pPr>
        <w:jc w:val="both"/>
        <w:rPr>
          <w:rFonts w:ascii="Marianne Light" w:hAnsi="Marianne Light"/>
          <w:sz w:val="20"/>
        </w:rPr>
      </w:pPr>
    </w:p>
    <w:p w14:paraId="2CCCDA74" w14:textId="77777777" w:rsidR="00E76208" w:rsidRPr="00E76208" w:rsidRDefault="00E76208" w:rsidP="00E76208">
      <w:pPr>
        <w:jc w:val="both"/>
        <w:rPr>
          <w:rFonts w:ascii="Marianne Light" w:hAnsi="Marianne Light"/>
          <w:b/>
          <w:bCs/>
          <w:sz w:val="20"/>
          <w:u w:val="single"/>
        </w:rPr>
      </w:pPr>
      <w:r w:rsidRPr="00E76208">
        <w:rPr>
          <w:rFonts w:ascii="Marianne Light" w:hAnsi="Marianne Light"/>
          <w:b/>
          <w:bCs/>
          <w:sz w:val="20"/>
          <w:u w:val="single"/>
        </w:rPr>
        <w:t>Article 9 - COMPLIANCE -TRANSPARENCE BUDGÉTAIRE</w:t>
      </w:r>
    </w:p>
    <w:p w14:paraId="49E5692F" w14:textId="77777777" w:rsidR="00E76208" w:rsidRPr="00E76208" w:rsidRDefault="00E76208" w:rsidP="00E76208">
      <w:pPr>
        <w:jc w:val="both"/>
        <w:rPr>
          <w:rFonts w:ascii="Marianne Light" w:hAnsi="Marianne Light"/>
          <w:sz w:val="20"/>
        </w:rPr>
      </w:pPr>
    </w:p>
    <w:p w14:paraId="01011023" w14:textId="04628B04" w:rsidR="00E76208" w:rsidRPr="00E76208" w:rsidRDefault="00E76208" w:rsidP="00E76208">
      <w:pPr>
        <w:jc w:val="both"/>
        <w:rPr>
          <w:rFonts w:ascii="Marianne Light" w:hAnsi="Marianne Light"/>
          <w:sz w:val="20"/>
        </w:rPr>
      </w:pPr>
      <w:r w:rsidRPr="00E76208">
        <w:rPr>
          <w:rFonts w:ascii="Marianne Light" w:hAnsi="Marianne Light"/>
          <w:sz w:val="20"/>
        </w:rPr>
        <w:t>«</w:t>
      </w:r>
      <w:r w:rsidRPr="00E76208">
        <w:rPr>
          <w:rFonts w:ascii="Cambria" w:hAnsi="Cambria" w:cs="Cambria"/>
          <w:sz w:val="20"/>
        </w:rPr>
        <w:t> </w:t>
      </w:r>
      <w:r w:rsidRPr="00E76208">
        <w:rPr>
          <w:rFonts w:ascii="Marianne Light" w:hAnsi="Marianne Light"/>
          <w:sz w:val="20"/>
        </w:rPr>
        <w:t>La FCD</w:t>
      </w:r>
      <w:r w:rsidRPr="00E76208">
        <w:rPr>
          <w:rFonts w:ascii="Cambria" w:hAnsi="Cambria" w:cs="Cambria"/>
          <w:sz w:val="20"/>
        </w:rPr>
        <w:t> </w:t>
      </w:r>
      <w:r w:rsidRPr="00E76208">
        <w:rPr>
          <w:rFonts w:ascii="Marianne Light" w:hAnsi="Marianne Light" w:cs="Marianne Light"/>
          <w:sz w:val="20"/>
        </w:rPr>
        <w:t>»</w:t>
      </w:r>
      <w:r w:rsidRPr="00E76208">
        <w:rPr>
          <w:rFonts w:ascii="Marianne Light" w:hAnsi="Marianne Light"/>
          <w:sz w:val="20"/>
        </w:rPr>
        <w:t xml:space="preserve"> d</w:t>
      </w:r>
      <w:r w:rsidRPr="00E76208">
        <w:rPr>
          <w:rFonts w:ascii="Marianne Light" w:hAnsi="Marianne Light" w:cs="Marianne Light"/>
          <w:sz w:val="20"/>
        </w:rPr>
        <w:t>é</w:t>
      </w:r>
      <w:r w:rsidRPr="00E76208">
        <w:rPr>
          <w:rFonts w:ascii="Marianne Light" w:hAnsi="Marianne Light"/>
          <w:sz w:val="20"/>
        </w:rPr>
        <w:t xml:space="preserve">clare et garantit </w:t>
      </w:r>
      <w:r w:rsidRPr="00E76208">
        <w:rPr>
          <w:rFonts w:ascii="Marianne Light" w:hAnsi="Marianne Light" w:cs="Marianne Light"/>
          <w:sz w:val="20"/>
        </w:rPr>
        <w:t>à</w:t>
      </w:r>
      <w:r w:rsidRPr="00E76208">
        <w:rPr>
          <w:rFonts w:ascii="Marianne Light" w:hAnsi="Marianne Light"/>
          <w:sz w:val="20"/>
        </w:rPr>
        <w:t xml:space="preserve"> </w:t>
      </w:r>
      <w:r w:rsidRPr="00E76208">
        <w:rPr>
          <w:rFonts w:ascii="Marianne Light" w:hAnsi="Marianne Light" w:cs="Marianne Light"/>
          <w:sz w:val="20"/>
        </w:rPr>
        <w:t>«</w:t>
      </w:r>
      <w:r w:rsidRPr="00E76208">
        <w:rPr>
          <w:rFonts w:ascii="Cambria" w:hAnsi="Cambria" w:cs="Cambria"/>
          <w:sz w:val="20"/>
        </w:rPr>
        <w:t> </w:t>
      </w:r>
      <w:proofErr w:type="spellStart"/>
      <w:r w:rsidRPr="00E76208">
        <w:rPr>
          <w:rFonts w:ascii="Marianne Light" w:hAnsi="Marianne Light"/>
          <w:sz w:val="20"/>
          <w:highlight w:val="yellow"/>
        </w:rPr>
        <w:t>xxxxxx</w:t>
      </w:r>
      <w:proofErr w:type="spellEnd"/>
      <w:r w:rsidRPr="00E76208">
        <w:rPr>
          <w:rFonts w:ascii="Cambria" w:hAnsi="Cambria" w:cs="Cambria"/>
          <w:sz w:val="20"/>
        </w:rPr>
        <w:t> </w:t>
      </w:r>
      <w:r w:rsidRPr="00E76208">
        <w:rPr>
          <w:rFonts w:ascii="Marianne Light" w:hAnsi="Marianne Light" w:cs="Marianne Light"/>
          <w:sz w:val="20"/>
        </w:rPr>
        <w:t>»</w:t>
      </w:r>
      <w:r w:rsidRPr="00E76208">
        <w:rPr>
          <w:rFonts w:ascii="Marianne Light" w:hAnsi="Marianne Light"/>
          <w:sz w:val="20"/>
        </w:rPr>
        <w:t xml:space="preserve"> qu</w:t>
      </w:r>
      <w:r w:rsidRPr="00E76208">
        <w:rPr>
          <w:rFonts w:ascii="Marianne Light" w:hAnsi="Marianne Light" w:cs="Marianne Light"/>
          <w:sz w:val="20"/>
        </w:rPr>
        <w:t>’</w:t>
      </w:r>
      <w:r w:rsidRPr="00E76208">
        <w:rPr>
          <w:rFonts w:ascii="Marianne Light" w:hAnsi="Marianne Light"/>
          <w:sz w:val="20"/>
        </w:rPr>
        <w:t xml:space="preserve">elle se conformera </w:t>
      </w:r>
      <w:r w:rsidRPr="00E76208">
        <w:rPr>
          <w:rFonts w:ascii="Marianne Light" w:hAnsi="Marianne Light" w:cs="Marianne Light"/>
          <w:sz w:val="20"/>
        </w:rPr>
        <w:t>à</w:t>
      </w:r>
      <w:r w:rsidRPr="00E76208">
        <w:rPr>
          <w:rFonts w:ascii="Marianne Light" w:hAnsi="Marianne Light"/>
          <w:sz w:val="20"/>
        </w:rPr>
        <w:t xml:space="preserve"> la loi française sur la lutte contre la corruption et à la Convention de l’OCDE signée à Paris le 17 décembre 1997, dont «</w:t>
      </w:r>
      <w:r w:rsidRPr="00E76208">
        <w:rPr>
          <w:rFonts w:ascii="Cambria" w:hAnsi="Cambria" w:cs="Cambria"/>
          <w:sz w:val="20"/>
        </w:rPr>
        <w:t> </w:t>
      </w:r>
      <w:r w:rsidRPr="00E76208">
        <w:rPr>
          <w:rFonts w:ascii="Marianne Light" w:hAnsi="Marianne Light"/>
          <w:sz w:val="20"/>
        </w:rPr>
        <w:t>La FCD</w:t>
      </w:r>
      <w:r w:rsidRPr="00E76208">
        <w:rPr>
          <w:rFonts w:ascii="Cambria" w:hAnsi="Cambria" w:cs="Cambria"/>
          <w:sz w:val="20"/>
        </w:rPr>
        <w:t> </w:t>
      </w:r>
      <w:r w:rsidRPr="00E76208">
        <w:rPr>
          <w:rFonts w:ascii="Marianne Light" w:hAnsi="Marianne Light" w:cs="Marianne Light"/>
          <w:sz w:val="20"/>
        </w:rPr>
        <w:t>»</w:t>
      </w:r>
      <w:r w:rsidRPr="00E76208">
        <w:rPr>
          <w:rFonts w:ascii="Marianne Light" w:hAnsi="Marianne Light"/>
          <w:sz w:val="20"/>
        </w:rPr>
        <w:t xml:space="preserve"> d</w:t>
      </w:r>
      <w:r w:rsidRPr="00E76208">
        <w:rPr>
          <w:rFonts w:ascii="Marianne Light" w:hAnsi="Marianne Light" w:cs="Marianne Light"/>
          <w:sz w:val="20"/>
        </w:rPr>
        <w:t>é</w:t>
      </w:r>
      <w:r w:rsidRPr="00E76208">
        <w:rPr>
          <w:rFonts w:ascii="Marianne Light" w:hAnsi="Marianne Light"/>
          <w:sz w:val="20"/>
        </w:rPr>
        <w:t>clare avoir pris pleinement connaissance.</w:t>
      </w:r>
    </w:p>
    <w:p w14:paraId="20D4BCF3" w14:textId="77777777" w:rsidR="00E76208" w:rsidRPr="00E76208" w:rsidRDefault="00E76208" w:rsidP="00E76208">
      <w:pPr>
        <w:jc w:val="both"/>
        <w:rPr>
          <w:rFonts w:ascii="Marianne Light" w:hAnsi="Marianne Light"/>
          <w:sz w:val="20"/>
        </w:rPr>
      </w:pPr>
    </w:p>
    <w:p w14:paraId="1C616C87" w14:textId="7577372B" w:rsidR="00E76208" w:rsidRPr="00E76208" w:rsidRDefault="00E76208" w:rsidP="00E76208">
      <w:pPr>
        <w:jc w:val="both"/>
        <w:rPr>
          <w:rFonts w:ascii="Marianne Light" w:hAnsi="Marianne Light"/>
          <w:sz w:val="20"/>
        </w:rPr>
      </w:pPr>
      <w:r w:rsidRPr="00E76208">
        <w:rPr>
          <w:rFonts w:ascii="Marianne Light" w:hAnsi="Marianne Light"/>
          <w:sz w:val="20"/>
        </w:rPr>
        <w:t>«</w:t>
      </w:r>
      <w:r w:rsidRPr="00E76208">
        <w:rPr>
          <w:rFonts w:ascii="Cambria" w:hAnsi="Cambria" w:cs="Cambria"/>
          <w:sz w:val="20"/>
        </w:rPr>
        <w:t> </w:t>
      </w:r>
      <w:r w:rsidRPr="00E76208">
        <w:rPr>
          <w:rFonts w:ascii="Marianne Light" w:hAnsi="Marianne Light"/>
          <w:sz w:val="20"/>
        </w:rPr>
        <w:t>La FCD</w:t>
      </w:r>
      <w:r w:rsidRPr="00E76208">
        <w:rPr>
          <w:rFonts w:ascii="Cambria" w:hAnsi="Cambria" w:cs="Cambria"/>
          <w:sz w:val="20"/>
        </w:rPr>
        <w:t> </w:t>
      </w:r>
      <w:r w:rsidRPr="00E76208">
        <w:rPr>
          <w:rFonts w:ascii="Marianne Light" w:hAnsi="Marianne Light" w:cs="Marianne Light"/>
          <w:sz w:val="20"/>
        </w:rPr>
        <w:t>»</w:t>
      </w:r>
      <w:r w:rsidRPr="00E76208">
        <w:rPr>
          <w:rFonts w:ascii="Marianne Light" w:hAnsi="Marianne Light"/>
          <w:sz w:val="20"/>
        </w:rPr>
        <w:t xml:space="preserve"> d</w:t>
      </w:r>
      <w:r w:rsidRPr="00E76208">
        <w:rPr>
          <w:rFonts w:ascii="Marianne Light" w:hAnsi="Marianne Light" w:cs="Marianne Light"/>
          <w:sz w:val="20"/>
        </w:rPr>
        <w:t>é</w:t>
      </w:r>
      <w:r w:rsidRPr="00E76208">
        <w:rPr>
          <w:rFonts w:ascii="Marianne Light" w:hAnsi="Marianne Light"/>
          <w:sz w:val="20"/>
        </w:rPr>
        <w:t xml:space="preserve">clare et garantit </w:t>
      </w:r>
      <w:r w:rsidRPr="00E76208">
        <w:rPr>
          <w:rFonts w:ascii="Marianne Light" w:hAnsi="Marianne Light" w:cs="Marianne Light"/>
          <w:sz w:val="20"/>
        </w:rPr>
        <w:t>à</w:t>
      </w:r>
      <w:r w:rsidRPr="00E76208">
        <w:rPr>
          <w:rFonts w:ascii="Marianne Light" w:hAnsi="Marianne Light"/>
          <w:sz w:val="20"/>
        </w:rPr>
        <w:t xml:space="preserve"> </w:t>
      </w:r>
      <w:r w:rsidRPr="00E76208">
        <w:rPr>
          <w:rFonts w:ascii="Marianne Light" w:hAnsi="Marianne Light" w:cs="Marianne Light"/>
          <w:sz w:val="20"/>
        </w:rPr>
        <w:t>«</w:t>
      </w:r>
      <w:r w:rsidRPr="00E76208">
        <w:rPr>
          <w:rFonts w:ascii="Cambria" w:hAnsi="Cambria" w:cs="Cambria"/>
          <w:sz w:val="20"/>
        </w:rPr>
        <w:t> </w:t>
      </w:r>
      <w:proofErr w:type="spellStart"/>
      <w:r w:rsidRPr="00E76208">
        <w:rPr>
          <w:rFonts w:ascii="Marianne Light" w:hAnsi="Marianne Light"/>
          <w:sz w:val="20"/>
          <w:highlight w:val="yellow"/>
        </w:rPr>
        <w:t>xxxxxx</w:t>
      </w:r>
      <w:proofErr w:type="spellEnd"/>
      <w:r w:rsidRPr="00E76208">
        <w:rPr>
          <w:rFonts w:ascii="Cambria" w:hAnsi="Cambria" w:cs="Cambria"/>
          <w:sz w:val="20"/>
        </w:rPr>
        <w:t> </w:t>
      </w:r>
      <w:r w:rsidRPr="00E76208">
        <w:rPr>
          <w:rFonts w:ascii="Marianne Light" w:hAnsi="Marianne Light" w:cs="Marianne Light"/>
          <w:sz w:val="20"/>
        </w:rPr>
        <w:t>»</w:t>
      </w:r>
      <w:r w:rsidRPr="00E76208">
        <w:rPr>
          <w:rFonts w:ascii="Marianne Light" w:hAnsi="Marianne Light"/>
          <w:sz w:val="20"/>
        </w:rPr>
        <w:t xml:space="preserve"> que ni elle ni aucun de ses employ</w:t>
      </w:r>
      <w:r w:rsidRPr="00E76208">
        <w:rPr>
          <w:rFonts w:ascii="Marianne Light" w:hAnsi="Marianne Light" w:cs="Marianne Light"/>
          <w:sz w:val="20"/>
        </w:rPr>
        <w:t>é</w:t>
      </w:r>
      <w:r w:rsidRPr="00E76208">
        <w:rPr>
          <w:rFonts w:ascii="Marianne Light" w:hAnsi="Marianne Light"/>
          <w:sz w:val="20"/>
        </w:rPr>
        <w:t>s et responsables n</w:t>
      </w:r>
      <w:r w:rsidRPr="00E76208">
        <w:rPr>
          <w:rFonts w:ascii="Marianne Light" w:hAnsi="Marianne Light" w:cs="Marianne Light"/>
          <w:sz w:val="20"/>
        </w:rPr>
        <w:t>’</w:t>
      </w:r>
      <w:r w:rsidRPr="00E76208">
        <w:rPr>
          <w:rFonts w:ascii="Marianne Light" w:hAnsi="Marianne Light"/>
          <w:sz w:val="20"/>
        </w:rPr>
        <w:t>utiliseront, m</w:t>
      </w:r>
      <w:r w:rsidRPr="00E76208">
        <w:rPr>
          <w:rFonts w:ascii="Marianne Light" w:hAnsi="Marianne Light" w:cs="Marianne Light"/>
          <w:sz w:val="20"/>
        </w:rPr>
        <w:t>ê</w:t>
      </w:r>
      <w:r w:rsidRPr="00E76208">
        <w:rPr>
          <w:rFonts w:ascii="Marianne Light" w:hAnsi="Marianne Light"/>
          <w:sz w:val="20"/>
        </w:rPr>
        <w:t>me partiellement, la r</w:t>
      </w:r>
      <w:r w:rsidRPr="00E76208">
        <w:rPr>
          <w:rFonts w:ascii="Marianne Light" w:hAnsi="Marianne Light" w:cs="Marianne Light"/>
          <w:sz w:val="20"/>
        </w:rPr>
        <w:t>é</w:t>
      </w:r>
      <w:r w:rsidRPr="00E76208">
        <w:rPr>
          <w:rFonts w:ascii="Marianne Light" w:hAnsi="Marianne Light"/>
          <w:sz w:val="20"/>
        </w:rPr>
        <w:t>mun</w:t>
      </w:r>
      <w:r w:rsidRPr="00E76208">
        <w:rPr>
          <w:rFonts w:ascii="Marianne Light" w:hAnsi="Marianne Light" w:cs="Marianne Light"/>
          <w:sz w:val="20"/>
        </w:rPr>
        <w:t>é</w:t>
      </w:r>
      <w:r w:rsidRPr="00E76208">
        <w:rPr>
          <w:rFonts w:ascii="Marianne Light" w:hAnsi="Marianne Light"/>
          <w:sz w:val="20"/>
        </w:rPr>
        <w:t>ration vers</w:t>
      </w:r>
      <w:r w:rsidRPr="00E76208">
        <w:rPr>
          <w:rFonts w:ascii="Marianne Light" w:hAnsi="Marianne Light" w:cs="Marianne Light"/>
          <w:sz w:val="20"/>
        </w:rPr>
        <w:t>é</w:t>
      </w:r>
      <w:r w:rsidRPr="00E76208">
        <w:rPr>
          <w:rFonts w:ascii="Marianne Light" w:hAnsi="Marianne Light"/>
          <w:sz w:val="20"/>
        </w:rPr>
        <w:t xml:space="preserve">e </w:t>
      </w:r>
      <w:r w:rsidRPr="00E76208">
        <w:rPr>
          <w:rFonts w:ascii="Marianne Light" w:hAnsi="Marianne Light" w:cs="Marianne Light"/>
          <w:sz w:val="20"/>
        </w:rPr>
        <w:t>à</w:t>
      </w:r>
      <w:r w:rsidRPr="00E76208">
        <w:rPr>
          <w:rFonts w:ascii="Marianne Light" w:hAnsi="Marianne Light"/>
          <w:sz w:val="20"/>
        </w:rPr>
        <w:t xml:space="preserve"> </w:t>
      </w:r>
      <w:r w:rsidRPr="00E76208">
        <w:rPr>
          <w:rFonts w:ascii="Marianne Light" w:hAnsi="Marianne Light" w:cs="Marianne Light"/>
          <w:sz w:val="20"/>
        </w:rPr>
        <w:t>«</w:t>
      </w:r>
      <w:r w:rsidRPr="00E76208">
        <w:rPr>
          <w:rFonts w:ascii="Cambria" w:hAnsi="Cambria" w:cs="Cambria"/>
          <w:sz w:val="20"/>
        </w:rPr>
        <w:t> </w:t>
      </w:r>
      <w:r w:rsidRPr="00E76208">
        <w:rPr>
          <w:rFonts w:ascii="Marianne Light" w:hAnsi="Marianne Light"/>
          <w:sz w:val="20"/>
        </w:rPr>
        <w:t>La FCD</w:t>
      </w:r>
      <w:r w:rsidRPr="00E76208">
        <w:rPr>
          <w:rFonts w:ascii="Cambria" w:hAnsi="Cambria" w:cs="Cambria"/>
          <w:sz w:val="20"/>
        </w:rPr>
        <w:t> </w:t>
      </w:r>
      <w:r w:rsidRPr="00E76208">
        <w:rPr>
          <w:rFonts w:ascii="Marianne Light" w:hAnsi="Marianne Light" w:cs="Marianne Light"/>
          <w:sz w:val="20"/>
        </w:rPr>
        <w:t>»</w:t>
      </w:r>
      <w:r w:rsidRPr="00E76208">
        <w:rPr>
          <w:rFonts w:ascii="Marianne Light" w:hAnsi="Marianne Light"/>
          <w:sz w:val="20"/>
        </w:rPr>
        <w:t xml:space="preserve"> ou qui sera vers</w:t>
      </w:r>
      <w:r w:rsidRPr="00E76208">
        <w:rPr>
          <w:rFonts w:ascii="Marianne Light" w:hAnsi="Marianne Light" w:cs="Marianne Light"/>
          <w:sz w:val="20"/>
        </w:rPr>
        <w:t>é</w:t>
      </w:r>
      <w:r w:rsidRPr="00E76208">
        <w:rPr>
          <w:rFonts w:ascii="Marianne Light" w:hAnsi="Marianne Light"/>
          <w:sz w:val="20"/>
        </w:rPr>
        <w:t xml:space="preserve">e </w:t>
      </w:r>
      <w:r w:rsidRPr="00E76208">
        <w:rPr>
          <w:rFonts w:ascii="Marianne Light" w:hAnsi="Marianne Light" w:cs="Marianne Light"/>
          <w:sz w:val="20"/>
        </w:rPr>
        <w:t>à</w:t>
      </w:r>
      <w:r w:rsidRPr="00E76208">
        <w:rPr>
          <w:rFonts w:ascii="Marianne Light" w:hAnsi="Marianne Light"/>
          <w:sz w:val="20"/>
        </w:rPr>
        <w:t xml:space="preserve"> </w:t>
      </w:r>
      <w:r w:rsidRPr="00E76208">
        <w:rPr>
          <w:rFonts w:ascii="Marianne Light" w:hAnsi="Marianne Light" w:cs="Marianne Light"/>
          <w:sz w:val="20"/>
        </w:rPr>
        <w:t>«</w:t>
      </w:r>
      <w:r w:rsidRPr="00E76208">
        <w:rPr>
          <w:rFonts w:ascii="Cambria" w:hAnsi="Cambria" w:cs="Cambria"/>
          <w:sz w:val="20"/>
        </w:rPr>
        <w:t> </w:t>
      </w:r>
      <w:r w:rsidRPr="00E76208">
        <w:rPr>
          <w:rFonts w:ascii="Marianne Light" w:hAnsi="Marianne Light"/>
          <w:sz w:val="20"/>
        </w:rPr>
        <w:t>La FCD</w:t>
      </w:r>
      <w:r w:rsidRPr="00E76208">
        <w:rPr>
          <w:rFonts w:ascii="Cambria" w:hAnsi="Cambria" w:cs="Cambria"/>
          <w:sz w:val="20"/>
        </w:rPr>
        <w:t> </w:t>
      </w:r>
      <w:r w:rsidRPr="00E76208">
        <w:rPr>
          <w:rFonts w:ascii="Marianne Light" w:hAnsi="Marianne Light" w:cs="Marianne Light"/>
          <w:sz w:val="20"/>
        </w:rPr>
        <w:t>»</w:t>
      </w:r>
      <w:r w:rsidRPr="00E76208">
        <w:rPr>
          <w:rFonts w:ascii="Marianne Light" w:hAnsi="Marianne Light"/>
          <w:sz w:val="20"/>
        </w:rPr>
        <w:t>, en vue d</w:t>
      </w:r>
      <w:r w:rsidRPr="00E76208">
        <w:rPr>
          <w:rFonts w:ascii="Marianne Light" w:hAnsi="Marianne Light" w:cs="Marianne Light"/>
          <w:sz w:val="20"/>
        </w:rPr>
        <w:t>’</w:t>
      </w:r>
      <w:r w:rsidRPr="00E76208">
        <w:rPr>
          <w:rFonts w:ascii="Marianne Light" w:hAnsi="Marianne Light"/>
          <w:sz w:val="20"/>
        </w:rPr>
        <w:t>offrir, de promettre, ou d</w:t>
      </w:r>
      <w:r w:rsidRPr="00E76208">
        <w:rPr>
          <w:rFonts w:ascii="Marianne Light" w:hAnsi="Marianne Light" w:cs="Marianne Light"/>
          <w:sz w:val="20"/>
        </w:rPr>
        <w:t>’</w:t>
      </w:r>
      <w:r w:rsidRPr="00E76208">
        <w:rPr>
          <w:rFonts w:ascii="Marianne Light" w:hAnsi="Marianne Light"/>
          <w:sz w:val="20"/>
        </w:rPr>
        <w:t>accorder un avantage financier ou de toute autre nature, directement ou indirectement à toute personne, dans quelque circonstance que ce soit qui aurait pour effet de faire dudit versement un acte de corruption, un pot de vin ou un paiement illégal au regard de la loi française, de la Convention de l’OCDE ou de toute loi, tout règlement ou toute réglementation en France.</w:t>
      </w:r>
    </w:p>
    <w:p w14:paraId="608D4980" w14:textId="77777777" w:rsidR="00E76208" w:rsidRPr="00E76208" w:rsidRDefault="00E76208" w:rsidP="00E76208">
      <w:pPr>
        <w:jc w:val="both"/>
        <w:rPr>
          <w:rFonts w:ascii="Marianne Light" w:hAnsi="Marianne Light"/>
          <w:sz w:val="20"/>
        </w:rPr>
      </w:pPr>
    </w:p>
    <w:p w14:paraId="6C897B2C" w14:textId="7F913ED4" w:rsidR="00E76208" w:rsidRPr="005E0615" w:rsidRDefault="00E76208" w:rsidP="00E76208">
      <w:pPr>
        <w:jc w:val="both"/>
        <w:rPr>
          <w:rFonts w:ascii="Marianne Light" w:hAnsi="Marianne Light"/>
          <w:sz w:val="20"/>
        </w:rPr>
      </w:pPr>
      <w:r w:rsidRPr="00E76208">
        <w:rPr>
          <w:rFonts w:ascii="Marianne Light" w:hAnsi="Marianne Light"/>
          <w:sz w:val="20"/>
        </w:rPr>
        <w:t>«</w:t>
      </w:r>
      <w:r w:rsidRPr="00E76208">
        <w:rPr>
          <w:rFonts w:ascii="Cambria" w:hAnsi="Cambria" w:cs="Cambria"/>
          <w:sz w:val="20"/>
        </w:rPr>
        <w:t> </w:t>
      </w:r>
      <w:r w:rsidRPr="00E76208">
        <w:rPr>
          <w:rFonts w:ascii="Marianne Light" w:hAnsi="Marianne Light"/>
          <w:sz w:val="20"/>
        </w:rPr>
        <w:t>La FCD</w:t>
      </w:r>
      <w:r w:rsidRPr="00E76208">
        <w:rPr>
          <w:rFonts w:ascii="Cambria" w:hAnsi="Cambria" w:cs="Cambria"/>
          <w:sz w:val="20"/>
        </w:rPr>
        <w:t> </w:t>
      </w:r>
      <w:r w:rsidRPr="00E76208">
        <w:rPr>
          <w:rFonts w:ascii="Marianne Light" w:hAnsi="Marianne Light" w:cs="Marianne Light"/>
          <w:sz w:val="20"/>
        </w:rPr>
        <w:t>»</w:t>
      </w:r>
      <w:r w:rsidRPr="00E76208">
        <w:rPr>
          <w:rFonts w:ascii="Marianne Light" w:hAnsi="Marianne Light"/>
          <w:sz w:val="20"/>
        </w:rPr>
        <w:t xml:space="preserve"> mettra toutes pi</w:t>
      </w:r>
      <w:r w:rsidRPr="00E76208">
        <w:rPr>
          <w:rFonts w:ascii="Marianne Light" w:hAnsi="Marianne Light" w:cs="Marianne Light"/>
          <w:sz w:val="20"/>
        </w:rPr>
        <w:t>è</w:t>
      </w:r>
      <w:r w:rsidRPr="00E76208">
        <w:rPr>
          <w:rFonts w:ascii="Marianne Light" w:hAnsi="Marianne Light"/>
          <w:sz w:val="20"/>
        </w:rPr>
        <w:t>ces justificatives des d</w:t>
      </w:r>
      <w:r w:rsidRPr="00E76208">
        <w:rPr>
          <w:rFonts w:ascii="Marianne Light" w:hAnsi="Marianne Light" w:cs="Marianne Light"/>
          <w:sz w:val="20"/>
        </w:rPr>
        <w:t>é</w:t>
      </w:r>
      <w:r w:rsidRPr="00E76208">
        <w:rPr>
          <w:rFonts w:ascii="Marianne Light" w:hAnsi="Marianne Light"/>
          <w:sz w:val="20"/>
        </w:rPr>
        <w:t>penses (avec pr</w:t>
      </w:r>
      <w:r w:rsidRPr="00E76208">
        <w:rPr>
          <w:rFonts w:ascii="Marianne Light" w:hAnsi="Marianne Light" w:cs="Marianne Light"/>
          <w:sz w:val="20"/>
        </w:rPr>
        <w:t>é</w:t>
      </w:r>
      <w:r w:rsidRPr="00E76208">
        <w:rPr>
          <w:rFonts w:ascii="Marianne Light" w:hAnsi="Marianne Light"/>
          <w:sz w:val="20"/>
        </w:rPr>
        <w:t>cision des postes budg</w:t>
      </w:r>
      <w:r w:rsidRPr="00E76208">
        <w:rPr>
          <w:rFonts w:ascii="Marianne Light" w:hAnsi="Marianne Light" w:cs="Marianne Light"/>
          <w:sz w:val="20"/>
        </w:rPr>
        <w:t>é</w:t>
      </w:r>
      <w:r w:rsidRPr="00E76208">
        <w:rPr>
          <w:rFonts w:ascii="Marianne Light" w:hAnsi="Marianne Light"/>
          <w:sz w:val="20"/>
        </w:rPr>
        <w:t>taires d</w:t>
      </w:r>
      <w:r w:rsidRPr="00E76208">
        <w:rPr>
          <w:rFonts w:ascii="Marianne Light" w:hAnsi="Marianne Light" w:cs="Marianne Light"/>
          <w:sz w:val="20"/>
        </w:rPr>
        <w:t>’</w:t>
      </w:r>
      <w:r w:rsidRPr="00E76208">
        <w:rPr>
          <w:rFonts w:ascii="Marianne Light" w:hAnsi="Marianne Light"/>
          <w:sz w:val="20"/>
        </w:rPr>
        <w:t>affec</w:t>
      </w:r>
      <w:r w:rsidR="00114462">
        <w:rPr>
          <w:rFonts w:ascii="Marianne Light" w:hAnsi="Marianne Light"/>
          <w:sz w:val="20"/>
        </w:rPr>
        <w:t>ta</w:t>
      </w:r>
      <w:r w:rsidRPr="00E76208">
        <w:rPr>
          <w:rFonts w:ascii="Marianne Light" w:hAnsi="Marianne Light"/>
          <w:sz w:val="20"/>
        </w:rPr>
        <w:t>tion de la participation vers</w:t>
      </w:r>
      <w:r w:rsidRPr="00E76208">
        <w:rPr>
          <w:rFonts w:ascii="Marianne Light" w:hAnsi="Marianne Light" w:cs="Marianne Light"/>
          <w:sz w:val="20"/>
        </w:rPr>
        <w:t>é</w:t>
      </w:r>
      <w:r w:rsidRPr="00E76208">
        <w:rPr>
          <w:rFonts w:ascii="Marianne Light" w:hAnsi="Marianne Light"/>
          <w:sz w:val="20"/>
        </w:rPr>
        <w:t xml:space="preserve">e), </w:t>
      </w:r>
      <w:r w:rsidRPr="00E76208">
        <w:rPr>
          <w:rFonts w:ascii="Marianne Light" w:hAnsi="Marianne Light" w:cs="Marianne Light"/>
          <w:sz w:val="20"/>
        </w:rPr>
        <w:t>à</w:t>
      </w:r>
      <w:r w:rsidRPr="00E76208">
        <w:rPr>
          <w:rFonts w:ascii="Marianne Light" w:hAnsi="Marianne Light"/>
          <w:sz w:val="20"/>
        </w:rPr>
        <w:t xml:space="preserve"> la disposition de « </w:t>
      </w:r>
      <w:proofErr w:type="spellStart"/>
      <w:r w:rsidR="00114462" w:rsidRPr="00114462">
        <w:rPr>
          <w:rFonts w:ascii="Marianne Light" w:hAnsi="Marianne Light"/>
          <w:sz w:val="20"/>
          <w:highlight w:val="yellow"/>
        </w:rPr>
        <w:t>xxxxxx</w:t>
      </w:r>
      <w:proofErr w:type="spellEnd"/>
      <w:r w:rsidRPr="00E76208">
        <w:rPr>
          <w:rFonts w:ascii="Cambria" w:hAnsi="Cambria" w:cs="Cambria"/>
          <w:sz w:val="20"/>
        </w:rPr>
        <w:t> </w:t>
      </w:r>
      <w:r w:rsidRPr="00E76208">
        <w:rPr>
          <w:rFonts w:ascii="Marianne Light" w:hAnsi="Marianne Light" w:cs="Marianne Light"/>
          <w:sz w:val="20"/>
        </w:rPr>
        <w:t>»</w:t>
      </w:r>
      <w:r w:rsidRPr="00E76208">
        <w:rPr>
          <w:rFonts w:ascii="Marianne Light" w:hAnsi="Marianne Light"/>
          <w:sz w:val="20"/>
        </w:rPr>
        <w:t xml:space="preserve"> ou de toute autre personne d</w:t>
      </w:r>
      <w:r w:rsidRPr="00E76208">
        <w:rPr>
          <w:rFonts w:ascii="Marianne Light" w:hAnsi="Marianne Light" w:cs="Marianne Light"/>
          <w:sz w:val="20"/>
        </w:rPr>
        <w:t>é</w:t>
      </w:r>
      <w:r w:rsidRPr="00E76208">
        <w:rPr>
          <w:rFonts w:ascii="Marianne Light" w:hAnsi="Marianne Light"/>
          <w:sz w:val="20"/>
        </w:rPr>
        <w:t>sign</w:t>
      </w:r>
      <w:r w:rsidRPr="00E76208">
        <w:rPr>
          <w:rFonts w:ascii="Marianne Light" w:hAnsi="Marianne Light" w:cs="Marianne Light"/>
          <w:sz w:val="20"/>
        </w:rPr>
        <w:t>é</w:t>
      </w:r>
      <w:r w:rsidRPr="00E76208">
        <w:rPr>
          <w:rFonts w:ascii="Marianne Light" w:hAnsi="Marianne Light"/>
          <w:sz w:val="20"/>
        </w:rPr>
        <w:t xml:space="preserve">e par </w:t>
      </w:r>
      <w:r w:rsidRPr="00E76208">
        <w:rPr>
          <w:rFonts w:ascii="Marianne Light" w:hAnsi="Marianne Light" w:cs="Marianne Light"/>
          <w:sz w:val="20"/>
        </w:rPr>
        <w:t>«</w:t>
      </w:r>
      <w:r w:rsidRPr="00E76208">
        <w:rPr>
          <w:rFonts w:ascii="Cambria" w:hAnsi="Cambria" w:cs="Cambria"/>
          <w:sz w:val="20"/>
        </w:rPr>
        <w:t> </w:t>
      </w:r>
      <w:proofErr w:type="spellStart"/>
      <w:r w:rsidR="00114462" w:rsidRPr="00D97DD4">
        <w:rPr>
          <w:rFonts w:ascii="Marianne Light" w:hAnsi="Marianne Light"/>
          <w:sz w:val="20"/>
          <w:highlight w:val="yellow"/>
        </w:rPr>
        <w:t>xxxxxx</w:t>
      </w:r>
      <w:proofErr w:type="spellEnd"/>
      <w:r w:rsidRPr="00E76208">
        <w:rPr>
          <w:rFonts w:ascii="Cambria" w:hAnsi="Cambria" w:cs="Cambria"/>
          <w:sz w:val="20"/>
        </w:rPr>
        <w:t> </w:t>
      </w:r>
      <w:r w:rsidRPr="00E76208">
        <w:rPr>
          <w:rFonts w:ascii="Marianne Light" w:hAnsi="Marianne Light" w:cs="Marianne Light"/>
          <w:sz w:val="20"/>
        </w:rPr>
        <w:t>»</w:t>
      </w:r>
      <w:r w:rsidRPr="00E76208">
        <w:rPr>
          <w:rFonts w:ascii="Marianne Light" w:hAnsi="Marianne Light"/>
          <w:sz w:val="20"/>
        </w:rPr>
        <w:t xml:space="preserve"> et d</w:t>
      </w:r>
      <w:r w:rsidRPr="00E76208">
        <w:rPr>
          <w:rFonts w:ascii="Marianne Light" w:hAnsi="Marianne Light" w:cs="Marianne Light"/>
          <w:sz w:val="20"/>
        </w:rPr>
        <w:t>û</w:t>
      </w:r>
      <w:r w:rsidRPr="00E76208">
        <w:rPr>
          <w:rFonts w:ascii="Marianne Light" w:hAnsi="Marianne Light"/>
          <w:sz w:val="20"/>
        </w:rPr>
        <w:t>ment mandat</w:t>
      </w:r>
      <w:r w:rsidRPr="00E76208">
        <w:rPr>
          <w:rFonts w:ascii="Marianne Light" w:hAnsi="Marianne Light" w:cs="Marianne Light"/>
          <w:sz w:val="20"/>
        </w:rPr>
        <w:t>é</w:t>
      </w:r>
      <w:r w:rsidRPr="00E76208">
        <w:rPr>
          <w:rFonts w:ascii="Marianne Light" w:hAnsi="Marianne Light"/>
          <w:sz w:val="20"/>
        </w:rPr>
        <w:t xml:space="preserve">e qui pourrait demander </w:t>
      </w:r>
      <w:r w:rsidRPr="00E76208">
        <w:rPr>
          <w:rFonts w:ascii="Marianne Light" w:hAnsi="Marianne Light" w:cs="Marianne Light"/>
          <w:sz w:val="20"/>
        </w:rPr>
        <w:t>à</w:t>
      </w:r>
      <w:r w:rsidRPr="00E76208">
        <w:rPr>
          <w:rFonts w:ascii="Marianne Light" w:hAnsi="Marianne Light"/>
          <w:sz w:val="20"/>
        </w:rPr>
        <w:t xml:space="preserve"> en prendre connaissance.</w:t>
      </w:r>
    </w:p>
    <w:p w14:paraId="60DBC61C" w14:textId="77777777" w:rsidR="00814792" w:rsidRPr="005E0615" w:rsidRDefault="00814792">
      <w:pPr>
        <w:jc w:val="both"/>
        <w:rPr>
          <w:rFonts w:ascii="Marianne Light" w:hAnsi="Marianne Light"/>
          <w:sz w:val="20"/>
        </w:rPr>
      </w:pPr>
    </w:p>
    <w:p w14:paraId="3878B23B" w14:textId="77777777" w:rsidR="00814792" w:rsidRPr="005E0615" w:rsidRDefault="00814792">
      <w:pPr>
        <w:jc w:val="both"/>
        <w:rPr>
          <w:rFonts w:ascii="Marianne Light" w:hAnsi="Marianne Light"/>
          <w:sz w:val="20"/>
        </w:rPr>
      </w:pPr>
    </w:p>
    <w:p w14:paraId="6894F34F" w14:textId="0FE7CB52" w:rsidR="0093217D" w:rsidRPr="005E0615" w:rsidRDefault="00814792">
      <w:pPr>
        <w:jc w:val="both"/>
        <w:rPr>
          <w:rFonts w:ascii="Marianne Light" w:hAnsi="Marianne Light"/>
          <w:sz w:val="20"/>
        </w:rPr>
      </w:pPr>
      <w:r w:rsidRPr="005E0615">
        <w:rPr>
          <w:rFonts w:ascii="Marianne Light" w:hAnsi="Marianne Light"/>
          <w:sz w:val="20"/>
        </w:rPr>
        <w:t xml:space="preserve">Fait à </w:t>
      </w:r>
      <w:proofErr w:type="spellStart"/>
      <w:r w:rsidR="00316C19" w:rsidRPr="006D4714">
        <w:rPr>
          <w:rFonts w:ascii="Marianne Light" w:hAnsi="Marianne Light"/>
          <w:sz w:val="20"/>
          <w:highlight w:val="yellow"/>
        </w:rPr>
        <w:t>xxxx</w:t>
      </w:r>
      <w:proofErr w:type="spellEnd"/>
      <w:r w:rsidRPr="005E0615">
        <w:rPr>
          <w:rFonts w:ascii="Marianne Light" w:hAnsi="Marianne Light"/>
          <w:sz w:val="20"/>
        </w:rPr>
        <w:t>,</w:t>
      </w:r>
      <w:r w:rsidR="00C874F9" w:rsidRPr="005E0615">
        <w:rPr>
          <w:rFonts w:ascii="Marianne Light" w:hAnsi="Marianne Light"/>
          <w:sz w:val="20"/>
        </w:rPr>
        <w:t xml:space="preserve"> le</w:t>
      </w:r>
      <w:r w:rsidR="005E0615">
        <w:rPr>
          <w:rFonts w:ascii="Marianne Light" w:hAnsi="Marianne Light"/>
          <w:sz w:val="20"/>
        </w:rPr>
        <w:t xml:space="preserve"> </w:t>
      </w:r>
      <w:r w:rsidR="00316C19" w:rsidRPr="006D4714">
        <w:rPr>
          <w:rFonts w:ascii="Marianne Light" w:hAnsi="Marianne Light"/>
          <w:sz w:val="20"/>
          <w:highlight w:val="yellow"/>
        </w:rPr>
        <w:t>xx</w:t>
      </w:r>
      <w:r w:rsidR="00316C19" w:rsidRPr="00316C19">
        <w:rPr>
          <w:rFonts w:ascii="Marianne Light" w:hAnsi="Marianne Light"/>
          <w:sz w:val="20"/>
        </w:rPr>
        <w:t xml:space="preserve"> </w:t>
      </w:r>
      <w:proofErr w:type="spellStart"/>
      <w:r w:rsidR="00316C19" w:rsidRPr="006D4714">
        <w:rPr>
          <w:rFonts w:ascii="Marianne Light" w:hAnsi="Marianne Light"/>
          <w:sz w:val="20"/>
          <w:highlight w:val="yellow"/>
        </w:rPr>
        <w:t>xx</w:t>
      </w:r>
      <w:proofErr w:type="spellEnd"/>
      <w:r w:rsidR="00316C19" w:rsidRPr="00316C19">
        <w:rPr>
          <w:rFonts w:ascii="Marianne Light" w:hAnsi="Marianne Light"/>
          <w:sz w:val="20"/>
        </w:rPr>
        <w:t xml:space="preserve"> </w:t>
      </w:r>
      <w:proofErr w:type="spellStart"/>
      <w:r w:rsidR="00316C19" w:rsidRPr="006D4714">
        <w:rPr>
          <w:rFonts w:ascii="Marianne Light" w:hAnsi="Marianne Light"/>
          <w:sz w:val="20"/>
          <w:highlight w:val="yellow"/>
        </w:rPr>
        <w:t>xxxx</w:t>
      </w:r>
      <w:proofErr w:type="spellEnd"/>
      <w:r w:rsidR="005E0615">
        <w:rPr>
          <w:rFonts w:ascii="Marianne Light" w:hAnsi="Marianne Light"/>
          <w:sz w:val="20"/>
        </w:rPr>
        <w:t xml:space="preserve"> 202</w:t>
      </w:r>
      <w:r w:rsidR="00104CBB">
        <w:rPr>
          <w:rFonts w:ascii="Marianne Light" w:hAnsi="Marianne Light"/>
          <w:sz w:val="20"/>
        </w:rPr>
        <w:t>5</w:t>
      </w:r>
      <w:bookmarkStart w:id="1" w:name="_GoBack"/>
      <w:bookmarkEnd w:id="1"/>
    </w:p>
    <w:p w14:paraId="536B6AED" w14:textId="35F9E8DA" w:rsidR="00F4361C" w:rsidRPr="005E0615" w:rsidRDefault="001F0F3D">
      <w:pPr>
        <w:jc w:val="both"/>
        <w:rPr>
          <w:rFonts w:ascii="Marianne Light" w:hAnsi="Marianne Light"/>
          <w:sz w:val="20"/>
        </w:rPr>
      </w:pPr>
      <w:r w:rsidRPr="005E0615">
        <w:rPr>
          <w:rFonts w:ascii="Marianne Light" w:hAnsi="Marianne Light"/>
          <w:sz w:val="20"/>
        </w:rPr>
        <w:tab/>
      </w:r>
      <w:r w:rsidRPr="005E0615">
        <w:rPr>
          <w:rFonts w:ascii="Marianne Light" w:hAnsi="Marianne Light"/>
          <w:sz w:val="20"/>
        </w:rPr>
        <w:tab/>
      </w:r>
      <w:r w:rsidR="00000E24" w:rsidRPr="005E0615">
        <w:rPr>
          <w:rFonts w:ascii="Marianne Light" w:hAnsi="Marianne Light"/>
          <w:sz w:val="20"/>
        </w:rPr>
        <w:tab/>
      </w:r>
      <w:r w:rsidR="00000E24" w:rsidRPr="005E0615">
        <w:rPr>
          <w:rFonts w:ascii="Marianne Light" w:hAnsi="Marianne Light"/>
          <w:sz w:val="20"/>
        </w:rPr>
        <w:tab/>
      </w:r>
      <w:r w:rsidR="00000E24" w:rsidRPr="005E0615">
        <w:rPr>
          <w:rFonts w:ascii="Marianne Light" w:hAnsi="Marianne Light"/>
          <w:sz w:val="20"/>
        </w:rPr>
        <w:tab/>
      </w:r>
      <w:r w:rsidR="00000E24" w:rsidRPr="005E0615">
        <w:rPr>
          <w:rFonts w:ascii="Marianne Light" w:hAnsi="Marianne Light"/>
          <w:sz w:val="20"/>
        </w:rPr>
        <w:tab/>
      </w:r>
      <w:r w:rsidR="00000E24" w:rsidRPr="005E0615">
        <w:rPr>
          <w:rFonts w:ascii="Marianne Light" w:hAnsi="Marianne Light"/>
          <w:sz w:val="20"/>
        </w:rPr>
        <w:tab/>
      </w:r>
    </w:p>
    <w:p w14:paraId="5AF1F657" w14:textId="2931FCCF" w:rsidR="00000E24" w:rsidRPr="00114462" w:rsidRDefault="00316C19" w:rsidP="001030F2">
      <w:pPr>
        <w:ind w:firstLine="142"/>
        <w:jc w:val="both"/>
        <w:rPr>
          <w:rFonts w:ascii="Marianne Light" w:hAnsi="Marianne Light"/>
          <w:b/>
          <w:bCs/>
          <w:sz w:val="20"/>
        </w:rPr>
      </w:pPr>
      <w:r w:rsidRPr="00114462">
        <w:rPr>
          <w:rFonts w:ascii="Marianne Light" w:hAnsi="Marianne Light"/>
          <w:b/>
          <w:bCs/>
          <w:sz w:val="20"/>
        </w:rPr>
        <w:t xml:space="preserve">Le général </w:t>
      </w:r>
      <w:r w:rsidR="001030F2">
        <w:rPr>
          <w:rFonts w:ascii="Marianne Light" w:hAnsi="Marianne Light"/>
          <w:b/>
          <w:bCs/>
          <w:sz w:val="20"/>
        </w:rPr>
        <w:t xml:space="preserve">de division </w:t>
      </w:r>
      <w:r w:rsidRPr="00114462">
        <w:rPr>
          <w:rFonts w:ascii="Marianne Light" w:hAnsi="Marianne Light"/>
          <w:b/>
          <w:bCs/>
          <w:sz w:val="20"/>
        </w:rPr>
        <w:t>Anne-Cécile ORTEMANN</w:t>
      </w:r>
      <w:r w:rsidR="00A266B5">
        <w:rPr>
          <w:rFonts w:ascii="Marianne Light" w:hAnsi="Marianne Light"/>
          <w:b/>
          <w:bCs/>
          <w:sz w:val="20"/>
        </w:rPr>
        <w:tab/>
      </w:r>
      <w:r w:rsidR="00A266B5">
        <w:rPr>
          <w:rFonts w:ascii="Marianne Light" w:hAnsi="Marianne Light"/>
          <w:b/>
          <w:bCs/>
          <w:sz w:val="20"/>
        </w:rPr>
        <w:tab/>
      </w:r>
      <w:r w:rsidR="00A266B5">
        <w:rPr>
          <w:rFonts w:ascii="Marianne Light" w:hAnsi="Marianne Light"/>
          <w:b/>
          <w:bCs/>
          <w:sz w:val="20"/>
        </w:rPr>
        <w:tab/>
      </w:r>
      <w:r w:rsidR="00114462">
        <w:rPr>
          <w:rFonts w:ascii="Marianne Light" w:hAnsi="Marianne Light"/>
          <w:b/>
          <w:bCs/>
          <w:sz w:val="20"/>
        </w:rPr>
        <w:t>Mr/</w:t>
      </w:r>
      <w:proofErr w:type="spellStart"/>
      <w:r w:rsidR="00114462">
        <w:rPr>
          <w:rFonts w:ascii="Marianne Light" w:hAnsi="Marianne Light"/>
          <w:b/>
          <w:bCs/>
          <w:sz w:val="20"/>
        </w:rPr>
        <w:t>Mme</w:t>
      </w:r>
      <w:r w:rsidR="00114462" w:rsidRPr="00A66B48">
        <w:rPr>
          <w:rFonts w:ascii="Marianne Light" w:hAnsi="Marianne Light"/>
          <w:b/>
          <w:bCs/>
          <w:sz w:val="20"/>
          <w:highlight w:val="yellow"/>
        </w:rPr>
        <w:t>Xxxxxx</w:t>
      </w:r>
      <w:proofErr w:type="spellEnd"/>
      <w:r w:rsidR="00114462">
        <w:rPr>
          <w:rFonts w:ascii="Marianne Light" w:hAnsi="Marianne Light"/>
          <w:b/>
          <w:bCs/>
          <w:sz w:val="20"/>
        </w:rPr>
        <w:t xml:space="preserve"> </w:t>
      </w:r>
      <w:r w:rsidR="00114462" w:rsidRPr="00A66B48">
        <w:rPr>
          <w:rFonts w:ascii="Marianne Light" w:hAnsi="Marianne Light"/>
          <w:b/>
          <w:bCs/>
          <w:sz w:val="20"/>
          <w:highlight w:val="yellow"/>
        </w:rPr>
        <w:t>XXXXXXXX</w:t>
      </w:r>
    </w:p>
    <w:p w14:paraId="0F844532" w14:textId="026ACDAF" w:rsidR="001B643A" w:rsidRPr="005E0615" w:rsidRDefault="00316C19" w:rsidP="001030F2">
      <w:pPr>
        <w:tabs>
          <w:tab w:val="left" w:pos="7371"/>
        </w:tabs>
        <w:jc w:val="both"/>
        <w:rPr>
          <w:rFonts w:ascii="Marianne Light" w:hAnsi="Marianne Light"/>
          <w:sz w:val="20"/>
        </w:rPr>
      </w:pPr>
      <w:r w:rsidRPr="00114462">
        <w:rPr>
          <w:rFonts w:ascii="Marianne Light" w:hAnsi="Marianne Light"/>
          <w:b/>
          <w:bCs/>
          <w:sz w:val="20"/>
        </w:rPr>
        <w:t>Présidente de la Fédération des clubs de la défense</w:t>
      </w:r>
      <w:r w:rsidR="001030F2">
        <w:rPr>
          <w:rFonts w:ascii="Marianne Light" w:hAnsi="Marianne Light"/>
          <w:sz w:val="20"/>
        </w:rPr>
        <w:tab/>
      </w:r>
      <w:proofErr w:type="spellStart"/>
      <w:r w:rsidR="00A66B48" w:rsidRPr="005772DE">
        <w:rPr>
          <w:rFonts w:ascii="Marianne Light" w:hAnsi="Marianne Light"/>
          <w:b/>
          <w:bCs/>
          <w:sz w:val="20"/>
          <w:highlight w:val="yellow"/>
        </w:rPr>
        <w:t>xxxxxx</w:t>
      </w:r>
      <w:proofErr w:type="spellEnd"/>
      <w:r w:rsidR="00F4361C" w:rsidRPr="005E0615">
        <w:rPr>
          <w:rFonts w:ascii="Marianne Light" w:hAnsi="Marianne Light"/>
          <w:sz w:val="20"/>
        </w:rPr>
        <w:tab/>
      </w:r>
      <w:r w:rsidR="00F4361C" w:rsidRPr="005E0615">
        <w:rPr>
          <w:rFonts w:ascii="Marianne Light" w:hAnsi="Marianne Light"/>
          <w:sz w:val="20"/>
        </w:rPr>
        <w:tab/>
      </w:r>
      <w:r w:rsidR="00F4361C" w:rsidRPr="005E0615">
        <w:rPr>
          <w:rFonts w:ascii="Marianne Light" w:hAnsi="Marianne Light"/>
          <w:sz w:val="20"/>
        </w:rPr>
        <w:tab/>
      </w:r>
      <w:r w:rsidR="00F4361C" w:rsidRPr="005E0615">
        <w:rPr>
          <w:rFonts w:ascii="Marianne Light" w:hAnsi="Marianne Light"/>
          <w:sz w:val="20"/>
        </w:rPr>
        <w:tab/>
      </w:r>
      <w:r w:rsidR="00814792" w:rsidRPr="005E0615">
        <w:rPr>
          <w:rFonts w:ascii="Marianne Light" w:hAnsi="Marianne Light"/>
          <w:sz w:val="20"/>
        </w:rPr>
        <w:tab/>
      </w:r>
    </w:p>
    <w:p w14:paraId="644CAB37" w14:textId="77777777" w:rsidR="00AF29CE" w:rsidRPr="005E0615" w:rsidRDefault="00814792">
      <w:pPr>
        <w:jc w:val="both"/>
        <w:rPr>
          <w:rFonts w:ascii="Marianne Light" w:hAnsi="Marianne Light"/>
          <w:sz w:val="20"/>
        </w:rPr>
      </w:pPr>
      <w:r w:rsidRPr="005E0615">
        <w:rPr>
          <w:rFonts w:ascii="Marianne Light" w:hAnsi="Marianne Light"/>
          <w:sz w:val="20"/>
        </w:rPr>
        <w:tab/>
      </w:r>
      <w:r w:rsidRPr="005E0615">
        <w:rPr>
          <w:rFonts w:ascii="Marianne Light" w:hAnsi="Marianne Light"/>
          <w:sz w:val="20"/>
        </w:rPr>
        <w:tab/>
      </w:r>
      <w:r w:rsidRPr="005E0615">
        <w:rPr>
          <w:rFonts w:ascii="Marianne Light" w:hAnsi="Marianne Light"/>
          <w:sz w:val="20"/>
        </w:rPr>
        <w:tab/>
      </w:r>
      <w:r w:rsidRPr="005E0615">
        <w:rPr>
          <w:rFonts w:ascii="Marianne Light" w:hAnsi="Marianne Light"/>
          <w:sz w:val="20"/>
        </w:rPr>
        <w:tab/>
      </w:r>
      <w:r w:rsidRPr="005E0615">
        <w:rPr>
          <w:rFonts w:ascii="Marianne Light" w:hAnsi="Marianne Light"/>
          <w:sz w:val="20"/>
        </w:rPr>
        <w:tab/>
      </w:r>
      <w:r w:rsidR="00AF29CE" w:rsidRPr="005E0615">
        <w:rPr>
          <w:rFonts w:ascii="Marianne Light" w:hAnsi="Marianne Light"/>
          <w:sz w:val="20"/>
        </w:rPr>
        <w:tab/>
      </w:r>
      <w:r w:rsidR="00AF29CE" w:rsidRPr="005E0615">
        <w:rPr>
          <w:rFonts w:ascii="Marianne Light" w:hAnsi="Marianne Light"/>
          <w:sz w:val="20"/>
        </w:rPr>
        <w:tab/>
      </w:r>
      <w:r w:rsidR="00AF29CE" w:rsidRPr="005E0615">
        <w:rPr>
          <w:rFonts w:ascii="Marianne Light" w:hAnsi="Marianne Light"/>
          <w:sz w:val="20"/>
        </w:rPr>
        <w:tab/>
      </w:r>
    </w:p>
    <w:sectPr w:rsidR="00AF29CE" w:rsidRPr="005E0615" w:rsidSect="00EF7BC5">
      <w:footerReference w:type="even" r:id="rId8"/>
      <w:footerReference w:type="default" r:id="rId9"/>
      <w:pgSz w:w="11906" w:h="16838"/>
      <w:pgMar w:top="1135" w:right="1417" w:bottom="1417" w:left="1417"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F2F408" w14:textId="77777777" w:rsidR="00E3772D" w:rsidRDefault="00E3772D">
      <w:r>
        <w:separator/>
      </w:r>
    </w:p>
  </w:endnote>
  <w:endnote w:type="continuationSeparator" w:id="0">
    <w:p w14:paraId="37189A44" w14:textId="77777777" w:rsidR="00E3772D" w:rsidRDefault="00E377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Sans">
    <w:altName w:val="Calibri"/>
    <w:panose1 w:val="00000000000000000000"/>
    <w:charset w:val="00"/>
    <w:family w:val="swiss"/>
    <w:notTrueType/>
    <w:pitch w:val="variable"/>
    <w:sig w:usb0="00000003" w:usb1="00000000" w:usb2="00000000" w:usb3="00000000" w:csb0="00000001" w:csb1="00000000"/>
  </w:font>
  <w:font w:name="Times New Roman MT Extra Bold">
    <w:altName w:val="Bernard MT Condensed"/>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rianne Light">
    <w:altName w:val="Calibri"/>
    <w:charset w:val="00"/>
    <w:family w:val="auto"/>
    <w:pitch w:val="variable"/>
    <w:sig w:usb0="0000000F"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7EE2BC" w14:textId="77777777" w:rsidR="005C4ED5" w:rsidRDefault="00F455AA">
    <w:pPr>
      <w:pStyle w:val="Footer"/>
      <w:framePr w:wrap="around" w:vAnchor="text" w:hAnchor="margin" w:xAlign="right" w:y="1"/>
      <w:rPr>
        <w:rStyle w:val="PageNumber"/>
      </w:rPr>
    </w:pPr>
    <w:r>
      <w:rPr>
        <w:rStyle w:val="PageNumber"/>
      </w:rPr>
      <w:fldChar w:fldCharType="begin"/>
    </w:r>
    <w:r w:rsidR="005C4ED5">
      <w:rPr>
        <w:rStyle w:val="PageNumber"/>
      </w:rPr>
      <w:instrText xml:space="preserve">PAGE  </w:instrText>
    </w:r>
    <w:r>
      <w:rPr>
        <w:rStyle w:val="PageNumber"/>
      </w:rPr>
      <w:fldChar w:fldCharType="end"/>
    </w:r>
  </w:p>
  <w:p w14:paraId="1DCD0504" w14:textId="77777777" w:rsidR="005C4ED5" w:rsidRDefault="005C4ED5">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89150596"/>
      <w:docPartObj>
        <w:docPartGallery w:val="Page Numbers (Bottom of Page)"/>
        <w:docPartUnique/>
      </w:docPartObj>
    </w:sdtPr>
    <w:sdtEndPr/>
    <w:sdtContent>
      <w:p w14:paraId="6627E2EF" w14:textId="2E950B29" w:rsidR="005C4ED5" w:rsidRDefault="00F455AA">
        <w:pPr>
          <w:pStyle w:val="Footer"/>
          <w:jc w:val="right"/>
        </w:pPr>
        <w:r>
          <w:fldChar w:fldCharType="begin"/>
        </w:r>
        <w:r w:rsidR="00EE07EE">
          <w:instrText>PAGE   \* MERGEFORMAT</w:instrText>
        </w:r>
        <w:r>
          <w:fldChar w:fldCharType="separate"/>
        </w:r>
        <w:r w:rsidR="00104CBB">
          <w:rPr>
            <w:noProof/>
          </w:rPr>
          <w:t>2</w:t>
        </w:r>
        <w:r>
          <w:rPr>
            <w:noProof/>
          </w:rPr>
          <w:fldChar w:fldCharType="end"/>
        </w:r>
      </w:p>
    </w:sdtContent>
  </w:sdt>
  <w:p w14:paraId="2339CAE2" w14:textId="77777777" w:rsidR="005C4ED5" w:rsidRDefault="005C4ED5">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9EC6B0" w14:textId="77777777" w:rsidR="00E3772D" w:rsidRDefault="00E3772D">
      <w:r>
        <w:separator/>
      </w:r>
    </w:p>
  </w:footnote>
  <w:footnote w:type="continuationSeparator" w:id="0">
    <w:p w14:paraId="5621FEAB" w14:textId="77777777" w:rsidR="00E3772D" w:rsidRDefault="00E3772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A656BFE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5010DF2"/>
    <w:multiLevelType w:val="hybridMultilevel"/>
    <w:tmpl w:val="FB1AD038"/>
    <w:lvl w:ilvl="0" w:tplc="040C0019">
      <w:start w:val="1"/>
      <w:numFmt w:val="lowerLetter"/>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 w15:restartNumberingAfterBreak="0">
    <w:nsid w:val="1DFD2DD2"/>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244F2424"/>
    <w:multiLevelType w:val="hybridMultilevel"/>
    <w:tmpl w:val="52C27566"/>
    <w:lvl w:ilvl="0" w:tplc="B84A8320">
      <w:start w:val="1"/>
      <w:numFmt w:val="bullet"/>
      <w:lvlText w:val="-"/>
      <w:lvlJc w:val="left"/>
      <w:pPr>
        <w:tabs>
          <w:tab w:val="num" w:pos="780"/>
        </w:tabs>
        <w:ind w:left="780" w:hanging="360"/>
      </w:pPr>
      <w:rPr>
        <w:rFonts w:ascii="Times New Roman" w:eastAsia="Times New Roman" w:hAnsi="Times New Roman" w:cs="Times New Roman" w:hint="default"/>
      </w:rPr>
    </w:lvl>
    <w:lvl w:ilvl="1" w:tplc="040C0003" w:tentative="1">
      <w:start w:val="1"/>
      <w:numFmt w:val="bullet"/>
      <w:lvlText w:val="o"/>
      <w:lvlJc w:val="left"/>
      <w:pPr>
        <w:tabs>
          <w:tab w:val="num" w:pos="1500"/>
        </w:tabs>
        <w:ind w:left="1500" w:hanging="360"/>
      </w:pPr>
      <w:rPr>
        <w:rFonts w:ascii="Courier New" w:hAnsi="Courier New" w:hint="default"/>
      </w:rPr>
    </w:lvl>
    <w:lvl w:ilvl="2" w:tplc="040C0005" w:tentative="1">
      <w:start w:val="1"/>
      <w:numFmt w:val="bullet"/>
      <w:lvlText w:val=""/>
      <w:lvlJc w:val="left"/>
      <w:pPr>
        <w:tabs>
          <w:tab w:val="num" w:pos="2220"/>
        </w:tabs>
        <w:ind w:left="2220" w:hanging="360"/>
      </w:pPr>
      <w:rPr>
        <w:rFonts w:ascii="Wingdings" w:hAnsi="Wingdings" w:hint="default"/>
      </w:rPr>
    </w:lvl>
    <w:lvl w:ilvl="3" w:tplc="040C0001" w:tentative="1">
      <w:start w:val="1"/>
      <w:numFmt w:val="bullet"/>
      <w:lvlText w:val=""/>
      <w:lvlJc w:val="left"/>
      <w:pPr>
        <w:tabs>
          <w:tab w:val="num" w:pos="2940"/>
        </w:tabs>
        <w:ind w:left="2940" w:hanging="360"/>
      </w:pPr>
      <w:rPr>
        <w:rFonts w:ascii="Symbol" w:hAnsi="Symbol" w:hint="default"/>
      </w:rPr>
    </w:lvl>
    <w:lvl w:ilvl="4" w:tplc="040C0003" w:tentative="1">
      <w:start w:val="1"/>
      <w:numFmt w:val="bullet"/>
      <w:lvlText w:val="o"/>
      <w:lvlJc w:val="left"/>
      <w:pPr>
        <w:tabs>
          <w:tab w:val="num" w:pos="3660"/>
        </w:tabs>
        <w:ind w:left="3660" w:hanging="360"/>
      </w:pPr>
      <w:rPr>
        <w:rFonts w:ascii="Courier New" w:hAnsi="Courier New" w:hint="default"/>
      </w:rPr>
    </w:lvl>
    <w:lvl w:ilvl="5" w:tplc="040C0005" w:tentative="1">
      <w:start w:val="1"/>
      <w:numFmt w:val="bullet"/>
      <w:lvlText w:val=""/>
      <w:lvlJc w:val="left"/>
      <w:pPr>
        <w:tabs>
          <w:tab w:val="num" w:pos="4380"/>
        </w:tabs>
        <w:ind w:left="4380" w:hanging="360"/>
      </w:pPr>
      <w:rPr>
        <w:rFonts w:ascii="Wingdings" w:hAnsi="Wingdings" w:hint="default"/>
      </w:rPr>
    </w:lvl>
    <w:lvl w:ilvl="6" w:tplc="040C0001" w:tentative="1">
      <w:start w:val="1"/>
      <w:numFmt w:val="bullet"/>
      <w:lvlText w:val=""/>
      <w:lvlJc w:val="left"/>
      <w:pPr>
        <w:tabs>
          <w:tab w:val="num" w:pos="5100"/>
        </w:tabs>
        <w:ind w:left="5100" w:hanging="360"/>
      </w:pPr>
      <w:rPr>
        <w:rFonts w:ascii="Symbol" w:hAnsi="Symbol" w:hint="default"/>
      </w:rPr>
    </w:lvl>
    <w:lvl w:ilvl="7" w:tplc="040C0003" w:tentative="1">
      <w:start w:val="1"/>
      <w:numFmt w:val="bullet"/>
      <w:lvlText w:val="o"/>
      <w:lvlJc w:val="left"/>
      <w:pPr>
        <w:tabs>
          <w:tab w:val="num" w:pos="5820"/>
        </w:tabs>
        <w:ind w:left="5820" w:hanging="360"/>
      </w:pPr>
      <w:rPr>
        <w:rFonts w:ascii="Courier New" w:hAnsi="Courier New" w:hint="default"/>
      </w:rPr>
    </w:lvl>
    <w:lvl w:ilvl="8" w:tplc="040C0005" w:tentative="1">
      <w:start w:val="1"/>
      <w:numFmt w:val="bullet"/>
      <w:lvlText w:val=""/>
      <w:lvlJc w:val="left"/>
      <w:pPr>
        <w:tabs>
          <w:tab w:val="num" w:pos="6540"/>
        </w:tabs>
        <w:ind w:left="6540" w:hanging="360"/>
      </w:pPr>
      <w:rPr>
        <w:rFonts w:ascii="Wingdings" w:hAnsi="Wingdings" w:hint="default"/>
      </w:rPr>
    </w:lvl>
  </w:abstractNum>
  <w:abstractNum w:abstractNumId="4" w15:restartNumberingAfterBreak="0">
    <w:nsid w:val="257D5856"/>
    <w:multiLevelType w:val="hybridMultilevel"/>
    <w:tmpl w:val="25DA70F8"/>
    <w:lvl w:ilvl="0" w:tplc="B84A8320">
      <w:start w:val="1"/>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9BE1E25"/>
    <w:multiLevelType w:val="hybridMultilevel"/>
    <w:tmpl w:val="FB1AD038"/>
    <w:lvl w:ilvl="0" w:tplc="B84A8320">
      <w:start w:val="1"/>
      <w:numFmt w:val="bullet"/>
      <w:lvlText w:val="-"/>
      <w:lvlJc w:val="left"/>
      <w:pPr>
        <w:tabs>
          <w:tab w:val="num" w:pos="720"/>
        </w:tabs>
        <w:ind w:left="720" w:hanging="360"/>
      </w:pPr>
      <w:rPr>
        <w:rFonts w:ascii="Times New Roman" w:eastAsia="Times New Roman" w:hAnsi="Times New Roman" w:cs="Times New Roman"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6" w15:restartNumberingAfterBreak="0">
    <w:nsid w:val="2A262862"/>
    <w:multiLevelType w:val="hybridMultilevel"/>
    <w:tmpl w:val="FB1AD038"/>
    <w:lvl w:ilvl="0" w:tplc="B84A8320">
      <w:start w:val="1"/>
      <w:numFmt w:val="bullet"/>
      <w:lvlText w:val="-"/>
      <w:lvlJc w:val="left"/>
      <w:pPr>
        <w:tabs>
          <w:tab w:val="num" w:pos="1080"/>
        </w:tabs>
        <w:ind w:left="1080" w:hanging="360"/>
      </w:pPr>
      <w:rPr>
        <w:rFonts w:ascii="Times New Roman" w:eastAsia="Times New Roman" w:hAnsi="Times New Roman" w:cs="Times New Roman"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 w15:restartNumberingAfterBreak="0">
    <w:nsid w:val="337E1CD7"/>
    <w:multiLevelType w:val="hybridMultilevel"/>
    <w:tmpl w:val="ED96422E"/>
    <w:lvl w:ilvl="0" w:tplc="B84A8320">
      <w:start w:val="1"/>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A6B51C5"/>
    <w:multiLevelType w:val="hybridMultilevel"/>
    <w:tmpl w:val="5B22B7F4"/>
    <w:lvl w:ilvl="0" w:tplc="B84A8320">
      <w:start w:val="1"/>
      <w:numFmt w:val="bullet"/>
      <w:lvlText w:val="-"/>
      <w:lvlJc w:val="left"/>
      <w:pPr>
        <w:tabs>
          <w:tab w:val="num" w:pos="1080"/>
        </w:tabs>
        <w:ind w:left="1080" w:hanging="360"/>
      </w:pPr>
      <w:rPr>
        <w:rFonts w:ascii="Times New Roman" w:eastAsia="Times New Roman" w:hAnsi="Times New Roman" w:cs="Times New Roman" w:hint="default"/>
      </w:rPr>
    </w:lvl>
    <w:lvl w:ilvl="1" w:tplc="040C0003" w:tentative="1">
      <w:start w:val="1"/>
      <w:numFmt w:val="bullet"/>
      <w:lvlText w:val="o"/>
      <w:lvlJc w:val="left"/>
      <w:pPr>
        <w:tabs>
          <w:tab w:val="num" w:pos="1800"/>
        </w:tabs>
        <w:ind w:left="1800" w:hanging="360"/>
      </w:pPr>
      <w:rPr>
        <w:rFonts w:ascii="Courier New" w:hAnsi="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3C997090"/>
    <w:multiLevelType w:val="multilevel"/>
    <w:tmpl w:val="1ED425F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47402D68"/>
    <w:multiLevelType w:val="hybridMultilevel"/>
    <w:tmpl w:val="66AA1CDC"/>
    <w:lvl w:ilvl="0" w:tplc="040C000B">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700744B"/>
    <w:multiLevelType w:val="hybridMultilevel"/>
    <w:tmpl w:val="FB1AD038"/>
    <w:lvl w:ilvl="0" w:tplc="B84A8320">
      <w:start w:val="1"/>
      <w:numFmt w:val="bullet"/>
      <w:lvlText w:val="-"/>
      <w:lvlJc w:val="left"/>
      <w:pPr>
        <w:tabs>
          <w:tab w:val="num" w:pos="1080"/>
        </w:tabs>
        <w:ind w:left="1080" w:hanging="360"/>
      </w:pPr>
      <w:rPr>
        <w:rFonts w:ascii="Times New Roman" w:eastAsia="Times New Roman" w:hAnsi="Times New Roman" w:cs="Times New Roman"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2" w15:restartNumberingAfterBreak="0">
    <w:nsid w:val="5A0534BB"/>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5AB63B1D"/>
    <w:multiLevelType w:val="hybridMultilevel"/>
    <w:tmpl w:val="019C2B68"/>
    <w:lvl w:ilvl="0" w:tplc="29841310">
      <w:numFmt w:val="bullet"/>
      <w:lvlText w:val="-"/>
      <w:lvlJc w:val="left"/>
      <w:pPr>
        <w:tabs>
          <w:tab w:val="num" w:pos="1440"/>
        </w:tabs>
        <w:ind w:left="1440" w:hanging="360"/>
      </w:pPr>
      <w:rPr>
        <w:rFonts w:ascii="Times New Roman" w:eastAsia="Times New Roman" w:hAnsi="Times New Roman" w:cs="Times New Roman" w:hint="default"/>
        <w:b/>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438171D"/>
    <w:multiLevelType w:val="hybridMultilevel"/>
    <w:tmpl w:val="EEB412BA"/>
    <w:lvl w:ilvl="0" w:tplc="B84A8320">
      <w:start w:val="1"/>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AD531A4"/>
    <w:multiLevelType w:val="hybridMultilevel"/>
    <w:tmpl w:val="1FD69A2A"/>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84D6E7C"/>
    <w:multiLevelType w:val="hybridMultilevel"/>
    <w:tmpl w:val="FB1AD038"/>
    <w:lvl w:ilvl="0" w:tplc="B84A8320">
      <w:start w:val="1"/>
      <w:numFmt w:val="bullet"/>
      <w:lvlText w:val="-"/>
      <w:lvlJc w:val="left"/>
      <w:pPr>
        <w:tabs>
          <w:tab w:val="num" w:pos="1080"/>
        </w:tabs>
        <w:ind w:left="1080" w:hanging="360"/>
      </w:pPr>
      <w:rPr>
        <w:rFonts w:ascii="Times New Roman" w:eastAsia="Times New Roman" w:hAnsi="Times New Roman" w:cs="Times New Roman"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7" w15:restartNumberingAfterBreak="0">
    <w:nsid w:val="7EA41B35"/>
    <w:multiLevelType w:val="hybridMultilevel"/>
    <w:tmpl w:val="ED96422E"/>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2"/>
  </w:num>
  <w:num w:numId="3">
    <w:abstractNumId w:val="13"/>
  </w:num>
  <w:num w:numId="4">
    <w:abstractNumId w:val="9"/>
  </w:num>
  <w:num w:numId="5">
    <w:abstractNumId w:val="15"/>
  </w:num>
  <w:num w:numId="6">
    <w:abstractNumId w:val="10"/>
  </w:num>
  <w:num w:numId="7">
    <w:abstractNumId w:val="1"/>
  </w:num>
  <w:num w:numId="8">
    <w:abstractNumId w:val="17"/>
  </w:num>
  <w:num w:numId="9">
    <w:abstractNumId w:val="7"/>
  </w:num>
  <w:num w:numId="10">
    <w:abstractNumId w:val="3"/>
  </w:num>
  <w:num w:numId="11">
    <w:abstractNumId w:val="4"/>
  </w:num>
  <w:num w:numId="12">
    <w:abstractNumId w:val="5"/>
  </w:num>
  <w:num w:numId="13">
    <w:abstractNumId w:val="8"/>
  </w:num>
  <w:num w:numId="14">
    <w:abstractNumId w:val="11"/>
  </w:num>
  <w:num w:numId="15">
    <w:abstractNumId w:val="6"/>
  </w:num>
  <w:num w:numId="16">
    <w:abstractNumId w:val="16"/>
  </w:num>
  <w:num w:numId="17">
    <w:abstractNumId w:val="14"/>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1D7C"/>
    <w:rsid w:val="00000E24"/>
    <w:rsid w:val="00022BA6"/>
    <w:rsid w:val="0002501E"/>
    <w:rsid w:val="0002507B"/>
    <w:rsid w:val="0006043B"/>
    <w:rsid w:val="00084B6C"/>
    <w:rsid w:val="00095E72"/>
    <w:rsid w:val="000A226F"/>
    <w:rsid w:val="000A6B1A"/>
    <w:rsid w:val="000B47E9"/>
    <w:rsid w:val="000B669D"/>
    <w:rsid w:val="000F2D86"/>
    <w:rsid w:val="001030F2"/>
    <w:rsid w:val="00104CBB"/>
    <w:rsid w:val="00105049"/>
    <w:rsid w:val="00112EC0"/>
    <w:rsid w:val="00114462"/>
    <w:rsid w:val="001358CF"/>
    <w:rsid w:val="00157DC8"/>
    <w:rsid w:val="001B4A4F"/>
    <w:rsid w:val="001B643A"/>
    <w:rsid w:val="001C1DC8"/>
    <w:rsid w:val="001D542F"/>
    <w:rsid w:val="001F0F3D"/>
    <w:rsid w:val="002241C4"/>
    <w:rsid w:val="0023612A"/>
    <w:rsid w:val="0025473D"/>
    <w:rsid w:val="002727ED"/>
    <w:rsid w:val="002C445B"/>
    <w:rsid w:val="002E48A5"/>
    <w:rsid w:val="002E752B"/>
    <w:rsid w:val="002F47A7"/>
    <w:rsid w:val="002F4CF3"/>
    <w:rsid w:val="0030434D"/>
    <w:rsid w:val="00316C19"/>
    <w:rsid w:val="00321E52"/>
    <w:rsid w:val="00344EE9"/>
    <w:rsid w:val="00353FA6"/>
    <w:rsid w:val="003551CB"/>
    <w:rsid w:val="00381A5D"/>
    <w:rsid w:val="00382790"/>
    <w:rsid w:val="00406E0D"/>
    <w:rsid w:val="00407CEE"/>
    <w:rsid w:val="00410BCC"/>
    <w:rsid w:val="00415AC3"/>
    <w:rsid w:val="00454A99"/>
    <w:rsid w:val="004737B0"/>
    <w:rsid w:val="004C4C6C"/>
    <w:rsid w:val="004D215C"/>
    <w:rsid w:val="004D5EC9"/>
    <w:rsid w:val="004E00D5"/>
    <w:rsid w:val="004E235B"/>
    <w:rsid w:val="004F78A0"/>
    <w:rsid w:val="00500FD6"/>
    <w:rsid w:val="0050551B"/>
    <w:rsid w:val="00521FA7"/>
    <w:rsid w:val="0055279C"/>
    <w:rsid w:val="00555411"/>
    <w:rsid w:val="0056033E"/>
    <w:rsid w:val="005772DE"/>
    <w:rsid w:val="005869BE"/>
    <w:rsid w:val="005C4ED5"/>
    <w:rsid w:val="005E0299"/>
    <w:rsid w:val="005E0615"/>
    <w:rsid w:val="005F0109"/>
    <w:rsid w:val="00611726"/>
    <w:rsid w:val="0065297A"/>
    <w:rsid w:val="00663229"/>
    <w:rsid w:val="0068368A"/>
    <w:rsid w:val="00683BC7"/>
    <w:rsid w:val="0068779F"/>
    <w:rsid w:val="006937F9"/>
    <w:rsid w:val="006D4714"/>
    <w:rsid w:val="006E2BC6"/>
    <w:rsid w:val="006E7467"/>
    <w:rsid w:val="006E7745"/>
    <w:rsid w:val="00723BF7"/>
    <w:rsid w:val="00730202"/>
    <w:rsid w:val="0075243C"/>
    <w:rsid w:val="00785EB8"/>
    <w:rsid w:val="007A7AEF"/>
    <w:rsid w:val="007B3EEB"/>
    <w:rsid w:val="007B7F64"/>
    <w:rsid w:val="007F64F6"/>
    <w:rsid w:val="00814792"/>
    <w:rsid w:val="00871EE9"/>
    <w:rsid w:val="00887F56"/>
    <w:rsid w:val="00890FFC"/>
    <w:rsid w:val="008D2CEF"/>
    <w:rsid w:val="008D3DC2"/>
    <w:rsid w:val="0093217D"/>
    <w:rsid w:val="00953F3A"/>
    <w:rsid w:val="0096163E"/>
    <w:rsid w:val="00972F1B"/>
    <w:rsid w:val="009B3295"/>
    <w:rsid w:val="009E7490"/>
    <w:rsid w:val="009E7ECB"/>
    <w:rsid w:val="009F26F5"/>
    <w:rsid w:val="00A0411D"/>
    <w:rsid w:val="00A04BF5"/>
    <w:rsid w:val="00A266B5"/>
    <w:rsid w:val="00A35D61"/>
    <w:rsid w:val="00A66B48"/>
    <w:rsid w:val="00A7401A"/>
    <w:rsid w:val="00A81D7C"/>
    <w:rsid w:val="00A92B4D"/>
    <w:rsid w:val="00A95C31"/>
    <w:rsid w:val="00AB199D"/>
    <w:rsid w:val="00AC38C7"/>
    <w:rsid w:val="00AC4418"/>
    <w:rsid w:val="00AC57F8"/>
    <w:rsid w:val="00AF29CE"/>
    <w:rsid w:val="00B11D0C"/>
    <w:rsid w:val="00B11DA4"/>
    <w:rsid w:val="00B2436A"/>
    <w:rsid w:val="00B25762"/>
    <w:rsid w:val="00B40BEE"/>
    <w:rsid w:val="00B64F2B"/>
    <w:rsid w:val="00B6771C"/>
    <w:rsid w:val="00B678BE"/>
    <w:rsid w:val="00B777EE"/>
    <w:rsid w:val="00B937DA"/>
    <w:rsid w:val="00BA60F7"/>
    <w:rsid w:val="00BB2225"/>
    <w:rsid w:val="00BB2DED"/>
    <w:rsid w:val="00BE36C5"/>
    <w:rsid w:val="00C01A4B"/>
    <w:rsid w:val="00C15B8B"/>
    <w:rsid w:val="00C30945"/>
    <w:rsid w:val="00C343B5"/>
    <w:rsid w:val="00C46CD5"/>
    <w:rsid w:val="00C50175"/>
    <w:rsid w:val="00C66093"/>
    <w:rsid w:val="00C8638E"/>
    <w:rsid w:val="00C874F9"/>
    <w:rsid w:val="00C94E09"/>
    <w:rsid w:val="00CB466B"/>
    <w:rsid w:val="00CC0240"/>
    <w:rsid w:val="00CC5AE2"/>
    <w:rsid w:val="00CC733E"/>
    <w:rsid w:val="00CD489C"/>
    <w:rsid w:val="00D0529A"/>
    <w:rsid w:val="00D15A7E"/>
    <w:rsid w:val="00D2208C"/>
    <w:rsid w:val="00D258BA"/>
    <w:rsid w:val="00D365D4"/>
    <w:rsid w:val="00D36A2B"/>
    <w:rsid w:val="00D5605E"/>
    <w:rsid w:val="00D60AC5"/>
    <w:rsid w:val="00D62778"/>
    <w:rsid w:val="00D62CD2"/>
    <w:rsid w:val="00D63AEC"/>
    <w:rsid w:val="00D67902"/>
    <w:rsid w:val="00D77FEE"/>
    <w:rsid w:val="00D93097"/>
    <w:rsid w:val="00D95020"/>
    <w:rsid w:val="00D963D8"/>
    <w:rsid w:val="00D97DD4"/>
    <w:rsid w:val="00DB23D4"/>
    <w:rsid w:val="00DC5392"/>
    <w:rsid w:val="00DD22A2"/>
    <w:rsid w:val="00DD5714"/>
    <w:rsid w:val="00DE0A62"/>
    <w:rsid w:val="00DF5345"/>
    <w:rsid w:val="00DF61EF"/>
    <w:rsid w:val="00E0363D"/>
    <w:rsid w:val="00E32497"/>
    <w:rsid w:val="00E340AB"/>
    <w:rsid w:val="00E35CCE"/>
    <w:rsid w:val="00E35F19"/>
    <w:rsid w:val="00E3772D"/>
    <w:rsid w:val="00E5730D"/>
    <w:rsid w:val="00E71C0D"/>
    <w:rsid w:val="00E76208"/>
    <w:rsid w:val="00E82054"/>
    <w:rsid w:val="00E9142D"/>
    <w:rsid w:val="00ED06D2"/>
    <w:rsid w:val="00EE07EE"/>
    <w:rsid w:val="00EF7BC5"/>
    <w:rsid w:val="00F25F0E"/>
    <w:rsid w:val="00F3626C"/>
    <w:rsid w:val="00F40FA0"/>
    <w:rsid w:val="00F428AE"/>
    <w:rsid w:val="00F4361C"/>
    <w:rsid w:val="00F44AF0"/>
    <w:rsid w:val="00F455AA"/>
    <w:rsid w:val="00F513CA"/>
    <w:rsid w:val="00F51424"/>
    <w:rsid w:val="00F52FCB"/>
    <w:rsid w:val="00F632FD"/>
    <w:rsid w:val="00F63917"/>
    <w:rsid w:val="00F80D3C"/>
    <w:rsid w:val="00F925B5"/>
    <w:rsid w:val="00FA785C"/>
    <w:rsid w:val="00FB0FBA"/>
    <w:rsid w:val="00FC5A5E"/>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6AEEBA"/>
  <w15:docId w15:val="{5C4EBE00-50BA-4954-80FC-39CDAFEBB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5345"/>
    <w:rPr>
      <w:sz w:val="24"/>
    </w:rPr>
  </w:style>
  <w:style w:type="paragraph" w:styleId="Heading1">
    <w:name w:val="heading 1"/>
    <w:basedOn w:val="Normal"/>
    <w:next w:val="Normal"/>
    <w:qFormat/>
    <w:rsid w:val="00DF5345"/>
    <w:pPr>
      <w:keepNext/>
      <w:ind w:left="4248"/>
      <w:jc w:val="both"/>
      <w:outlineLvl w:val="0"/>
    </w:pPr>
    <w:rPr>
      <w:b/>
      <w:u w:val="single"/>
    </w:rPr>
  </w:style>
  <w:style w:type="paragraph" w:styleId="Heading2">
    <w:name w:val="heading 2"/>
    <w:basedOn w:val="Normal"/>
    <w:next w:val="Normal"/>
    <w:qFormat/>
    <w:rsid w:val="00DF5345"/>
    <w:pPr>
      <w:keepNext/>
      <w:outlineLvl w:val="1"/>
    </w:pPr>
    <w:rPr>
      <w:b/>
      <w:u w:val="single"/>
    </w:rPr>
  </w:style>
  <w:style w:type="paragraph" w:styleId="Heading3">
    <w:name w:val="heading 3"/>
    <w:basedOn w:val="Normal"/>
    <w:next w:val="Normal"/>
    <w:qFormat/>
    <w:rsid w:val="00DF5345"/>
    <w:pPr>
      <w:keepNext/>
      <w:jc w:val="both"/>
      <w:outlineLvl w:val="2"/>
    </w:pPr>
    <w:rPr>
      <w:b/>
      <w:u w:val="single"/>
    </w:rPr>
  </w:style>
  <w:style w:type="paragraph" w:styleId="Heading4">
    <w:name w:val="heading 4"/>
    <w:basedOn w:val="Normal"/>
    <w:next w:val="Normal"/>
    <w:qFormat/>
    <w:rsid w:val="00DF5345"/>
    <w:pPr>
      <w:keepNext/>
      <w:outlineLvl w:val="3"/>
    </w:pPr>
    <w:rPr>
      <w:b/>
    </w:rPr>
  </w:style>
  <w:style w:type="paragraph" w:styleId="Heading5">
    <w:name w:val="heading 5"/>
    <w:basedOn w:val="Normal"/>
    <w:next w:val="Normal"/>
    <w:qFormat/>
    <w:rsid w:val="00DF5345"/>
    <w:pPr>
      <w:keepNext/>
      <w:jc w:val="both"/>
      <w:outlineLvl w:val="4"/>
    </w:pPr>
    <w:rPr>
      <w:rFonts w:ascii="GillSans" w:hAnsi="GillSans"/>
      <w:i/>
    </w:rPr>
  </w:style>
  <w:style w:type="paragraph" w:styleId="Heading6">
    <w:name w:val="heading 6"/>
    <w:basedOn w:val="Normal"/>
    <w:next w:val="Normal"/>
    <w:qFormat/>
    <w:rsid w:val="00DF5345"/>
    <w:pPr>
      <w:keepNext/>
      <w:jc w:val="both"/>
      <w:outlineLvl w:val="5"/>
    </w:pPr>
    <w:rPr>
      <w:rFonts w:ascii="Times New Roman MT Extra Bold" w:hAnsi="Times New Roman MT Extra Bold"/>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DF5345"/>
    <w:pPr>
      <w:tabs>
        <w:tab w:val="center" w:pos="4536"/>
        <w:tab w:val="right" w:pos="9072"/>
      </w:tabs>
    </w:pPr>
  </w:style>
  <w:style w:type="character" w:styleId="PageNumber">
    <w:name w:val="page number"/>
    <w:basedOn w:val="DefaultParagraphFont"/>
    <w:semiHidden/>
    <w:rsid w:val="00DF5345"/>
  </w:style>
  <w:style w:type="paragraph" w:styleId="BodyText">
    <w:name w:val="Body Text"/>
    <w:basedOn w:val="Normal"/>
    <w:semiHidden/>
    <w:rsid w:val="00DF5345"/>
    <w:pPr>
      <w:jc w:val="both"/>
    </w:pPr>
  </w:style>
  <w:style w:type="paragraph" w:styleId="BodyText2">
    <w:name w:val="Body Text 2"/>
    <w:basedOn w:val="Normal"/>
    <w:semiHidden/>
    <w:rsid w:val="00DF5345"/>
    <w:pPr>
      <w:jc w:val="both"/>
    </w:pPr>
    <w:rPr>
      <w:b/>
    </w:rPr>
  </w:style>
  <w:style w:type="paragraph" w:styleId="Header">
    <w:name w:val="header"/>
    <w:basedOn w:val="Normal"/>
    <w:semiHidden/>
    <w:rsid w:val="00DF5345"/>
    <w:pPr>
      <w:tabs>
        <w:tab w:val="center" w:pos="4536"/>
        <w:tab w:val="right" w:pos="9072"/>
      </w:tabs>
    </w:pPr>
  </w:style>
  <w:style w:type="paragraph" w:styleId="ListParagraph">
    <w:name w:val="List Paragraph"/>
    <w:basedOn w:val="Normal"/>
    <w:uiPriority w:val="34"/>
    <w:qFormat/>
    <w:rsid w:val="009F26F5"/>
    <w:pPr>
      <w:ind w:left="720"/>
      <w:contextualSpacing/>
    </w:pPr>
  </w:style>
  <w:style w:type="character" w:customStyle="1" w:styleId="FooterChar">
    <w:name w:val="Footer Char"/>
    <w:basedOn w:val="DefaultParagraphFont"/>
    <w:link w:val="Footer"/>
    <w:uiPriority w:val="99"/>
    <w:rsid w:val="00814792"/>
    <w:rPr>
      <w:sz w:val="24"/>
    </w:rPr>
  </w:style>
  <w:style w:type="paragraph" w:styleId="BalloonText">
    <w:name w:val="Balloon Text"/>
    <w:basedOn w:val="Normal"/>
    <w:link w:val="BalloonTextChar"/>
    <w:uiPriority w:val="99"/>
    <w:semiHidden/>
    <w:unhideWhenUsed/>
    <w:rsid w:val="00A7401A"/>
    <w:rPr>
      <w:rFonts w:ascii="Tahoma" w:hAnsi="Tahoma" w:cs="Tahoma"/>
      <w:sz w:val="16"/>
      <w:szCs w:val="16"/>
    </w:rPr>
  </w:style>
  <w:style w:type="character" w:customStyle="1" w:styleId="BalloonTextChar">
    <w:name w:val="Balloon Text Char"/>
    <w:basedOn w:val="DefaultParagraphFont"/>
    <w:link w:val="BalloonText"/>
    <w:uiPriority w:val="99"/>
    <w:semiHidden/>
    <w:rsid w:val="00A7401A"/>
    <w:rPr>
      <w:rFonts w:ascii="Tahoma" w:hAnsi="Tahoma" w:cs="Tahoma"/>
      <w:sz w:val="16"/>
      <w:szCs w:val="16"/>
    </w:rPr>
  </w:style>
  <w:style w:type="paragraph" w:styleId="NoSpacing">
    <w:name w:val="No Spacing"/>
    <w:uiPriority w:val="1"/>
    <w:qFormat/>
    <w:rsid w:val="00A0411D"/>
    <w:rPr>
      <w:rFonts w:ascii="Calibri" w:eastAsia="Calibri" w:hAnsi="Calibri"/>
      <w:sz w:val="22"/>
      <w:szCs w:val="22"/>
      <w:lang w:eastAsia="en-US"/>
    </w:rPr>
  </w:style>
  <w:style w:type="table" w:styleId="TableGrid">
    <w:name w:val="Table Grid"/>
    <w:basedOn w:val="TableNormal"/>
    <w:uiPriority w:val="59"/>
    <w:rsid w:val="005C4ED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454A99"/>
    <w:rPr>
      <w:sz w:val="16"/>
      <w:szCs w:val="16"/>
    </w:rPr>
  </w:style>
  <w:style w:type="paragraph" w:styleId="CommentText">
    <w:name w:val="annotation text"/>
    <w:basedOn w:val="Normal"/>
    <w:link w:val="CommentTextChar"/>
    <w:uiPriority w:val="99"/>
    <w:semiHidden/>
    <w:unhideWhenUsed/>
    <w:rsid w:val="00454A99"/>
    <w:rPr>
      <w:sz w:val="20"/>
    </w:rPr>
  </w:style>
  <w:style w:type="character" w:customStyle="1" w:styleId="CommentTextChar">
    <w:name w:val="Comment Text Char"/>
    <w:basedOn w:val="DefaultParagraphFont"/>
    <w:link w:val="CommentText"/>
    <w:uiPriority w:val="99"/>
    <w:semiHidden/>
    <w:rsid w:val="00454A99"/>
  </w:style>
  <w:style w:type="paragraph" w:styleId="CommentSubject">
    <w:name w:val="annotation subject"/>
    <w:basedOn w:val="CommentText"/>
    <w:next w:val="CommentText"/>
    <w:link w:val="CommentSubjectChar"/>
    <w:uiPriority w:val="99"/>
    <w:semiHidden/>
    <w:unhideWhenUsed/>
    <w:rsid w:val="00454A99"/>
    <w:rPr>
      <w:b/>
      <w:bCs/>
    </w:rPr>
  </w:style>
  <w:style w:type="character" w:customStyle="1" w:styleId="CommentSubjectChar">
    <w:name w:val="Comment Subject Char"/>
    <w:basedOn w:val="CommentTextChar"/>
    <w:link w:val="CommentSubject"/>
    <w:uiPriority w:val="99"/>
    <w:semiHidden/>
    <w:rsid w:val="00454A99"/>
    <w:rPr>
      <w:b/>
      <w:bCs/>
    </w:rPr>
  </w:style>
  <w:style w:type="paragraph" w:styleId="ListBullet">
    <w:name w:val="List Bullet"/>
    <w:basedOn w:val="Normal"/>
    <w:uiPriority w:val="99"/>
    <w:unhideWhenUsed/>
    <w:rsid w:val="00B937DA"/>
    <w:pPr>
      <w:numPr>
        <w:numId w:val="18"/>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4188709">
      <w:bodyDiv w:val="1"/>
      <w:marLeft w:val="0"/>
      <w:marRight w:val="0"/>
      <w:marTop w:val="0"/>
      <w:marBottom w:val="0"/>
      <w:divBdr>
        <w:top w:val="none" w:sz="0" w:space="0" w:color="auto"/>
        <w:left w:val="none" w:sz="0" w:space="0" w:color="auto"/>
        <w:bottom w:val="none" w:sz="0" w:space="0" w:color="auto"/>
        <w:right w:val="none" w:sz="0" w:space="0" w:color="auto"/>
      </w:divBdr>
    </w:div>
    <w:div w:id="423578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1009</Words>
  <Characters>5553</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CONTRAT</vt:lpstr>
    </vt:vector>
  </TitlesOfParts>
  <Company>Nexter Systems</Company>
  <LinksUpToDate>false</LinksUpToDate>
  <CharactersWithSpaces>6549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dc:title>
  <dc:creator>isabelle TROUSSEAU-MAGNY</dc:creator>
  <cp:lastModifiedBy>Yohan</cp:lastModifiedBy>
  <cp:revision>3</cp:revision>
  <cp:lastPrinted>2017-11-14T09:15:00Z</cp:lastPrinted>
  <dcterms:created xsi:type="dcterms:W3CDTF">2024-02-05T14:45:00Z</dcterms:created>
  <dcterms:modified xsi:type="dcterms:W3CDTF">2025-05-31T19:59:00Z</dcterms:modified>
</cp:coreProperties>
</file>